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7519E8" w:rsidRPr="00ED15FE" w:rsidTr="00914E80">
        <w:trPr>
          <w:trHeight w:val="470"/>
        </w:trPr>
        <w:tc>
          <w:tcPr>
            <w:tcW w:w="2553" w:type="dxa"/>
            <w:vMerge w:val="restart"/>
            <w:hideMark/>
          </w:tcPr>
          <w:p w:rsidR="007519E8" w:rsidRPr="00ED15FE" w:rsidRDefault="007519E8" w:rsidP="00914E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  <w:r w:rsidRPr="00ED15F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C261133" wp14:editId="2B6E896D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</w:tr>
      <w:tr w:rsidR="007519E8" w:rsidRPr="00ED15FE" w:rsidTr="00914E80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7519E8" w:rsidRPr="00ED15FE" w:rsidRDefault="007519E8" w:rsidP="00914E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Телефон 8 (35342) 4-58-55</w:t>
            </w:r>
          </w:p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Сайт: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shcola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buzuluk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ucoz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  <w:p w:rsidR="007519E8" w:rsidRPr="00ED15FE" w:rsidRDefault="007519E8" w:rsidP="00914E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e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-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mail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mousosh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122007@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yandex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/>
              </w:rPr>
              <w:t>ru</w:t>
            </w:r>
            <w:proofErr w:type="spellEnd"/>
          </w:p>
        </w:tc>
      </w:tr>
    </w:tbl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7519E8" w:rsidRPr="00ED15FE" w:rsidTr="00914E80">
        <w:tc>
          <w:tcPr>
            <w:tcW w:w="5488" w:type="dxa"/>
            <w:hideMark/>
          </w:tcPr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7519E8" w:rsidRPr="00ED15FE" w:rsidRDefault="007519E8" w:rsidP="00914E8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7519E8" w:rsidRPr="00ED15FE" w:rsidRDefault="007519E8" w:rsidP="007519E8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519E8" w:rsidRPr="00ED15FE" w:rsidRDefault="007519E8" w:rsidP="007519E8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7519E8" w:rsidRPr="00ED15FE" w:rsidRDefault="007519E8" w:rsidP="007519E8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7519E8" w:rsidRPr="00ED15FE" w:rsidRDefault="007519E8" w:rsidP="007519E8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  <w:r w:rsidRPr="00ED15FE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Рабочая программа по учебному предмету «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</w:rPr>
        <w:t>Математика»</w:t>
      </w: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</w:rPr>
        <w:t>8 класс</w:t>
      </w:r>
      <w:bookmarkStart w:id="0" w:name="_GoBack"/>
      <w:bookmarkEnd w:id="0"/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</w:rPr>
      </w:pP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 w:rsidRPr="00ED15FE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Бузулук</w:t>
      </w: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  <w:t>2024</w:t>
      </w:r>
    </w:p>
    <w:p w:rsidR="007519E8" w:rsidRPr="00ED15FE" w:rsidRDefault="007519E8" w:rsidP="007519E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</w:rPr>
      </w:pPr>
    </w:p>
    <w:p w:rsidR="00A905F9" w:rsidRPr="00A82A7D" w:rsidRDefault="00D352D7" w:rsidP="007519E8">
      <w:pPr>
        <w:rPr>
          <w:rFonts w:ascii="Times New Roman" w:hAnsi="Times New Roman" w:cs="Times New Roman"/>
        </w:rPr>
      </w:pPr>
      <w:r>
        <w:br w:type="page"/>
      </w:r>
      <w:r w:rsidR="007519E8" w:rsidRPr="00A82A7D">
        <w:rPr>
          <w:rFonts w:ascii="Times New Roman" w:hAnsi="Times New Roman" w:cs="Times New Roman"/>
        </w:rPr>
        <w:lastRenderedPageBreak/>
        <w:t xml:space="preserve"> 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ПЛАНИРУЕМЫЕ РЕЗУЛЬТАТЫ ОСВОЕНИЯ ПРЕДМЕТА «МАТЕМАТИКА» НА УРОВНЕ ОСНОВНОГО ОБЩЕГО ОБРАЗОВАНИЯ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 xml:space="preserve">Личностные результаты </w:t>
      </w:r>
      <w:r w:rsidRPr="00A82A7D">
        <w:rPr>
          <w:rFonts w:ascii="Times New Roman" w:hAnsi="Times New Roman" w:cs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1) патриотическое воспитание: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3) трудовое воспитание: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5) ценности научного познания: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82A7D">
        <w:rPr>
          <w:rFonts w:ascii="Times New Roman" w:hAnsi="Times New Roman" w:cs="Times New Roman"/>
          <w:color w:val="000000"/>
          <w:sz w:val="28"/>
        </w:rPr>
        <w:t>сформированностью</w:t>
      </w:r>
      <w:proofErr w:type="spellEnd"/>
      <w:r w:rsidRPr="00A82A7D">
        <w:rPr>
          <w:rFonts w:ascii="Times New Roman" w:hAnsi="Times New Roman" w:cs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7) экологическое воспитание: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A82A7D">
        <w:rPr>
          <w:rFonts w:ascii="Times New Roman" w:hAnsi="Times New Roman" w:cs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5108" w:rsidRPr="00A82A7D" w:rsidRDefault="00665108" w:rsidP="006651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A82A7D">
        <w:rPr>
          <w:rFonts w:ascii="Times New Roman" w:hAnsi="Times New Roman" w:cs="Times New Roman"/>
          <w:color w:val="000000"/>
          <w:sz w:val="28"/>
        </w:rPr>
        <w:t>:</w:t>
      </w:r>
    </w:p>
    <w:p w:rsidR="00665108" w:rsidRPr="00A82A7D" w:rsidRDefault="00665108" w:rsidP="006651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5108" w:rsidRPr="00A82A7D" w:rsidRDefault="00665108" w:rsidP="006651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5108" w:rsidRPr="00A82A7D" w:rsidRDefault="00665108" w:rsidP="006651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5108" w:rsidRPr="00A82A7D" w:rsidRDefault="00665108" w:rsidP="006651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65108" w:rsidRPr="00A82A7D" w:rsidRDefault="00665108" w:rsidP="006651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65108" w:rsidRPr="00A82A7D" w:rsidRDefault="00665108" w:rsidP="006651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5108" w:rsidRPr="00A82A7D" w:rsidRDefault="00665108" w:rsidP="006651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5108" w:rsidRPr="00A82A7D" w:rsidRDefault="00665108" w:rsidP="006651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5108" w:rsidRPr="00A82A7D" w:rsidRDefault="00665108" w:rsidP="006651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Самоорганизация:</w:t>
      </w:r>
    </w:p>
    <w:p w:rsidR="00665108" w:rsidRPr="00A82A7D" w:rsidRDefault="00665108" w:rsidP="006651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665108" w:rsidRPr="00A82A7D" w:rsidRDefault="00665108" w:rsidP="006651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65108" w:rsidRPr="00A82A7D" w:rsidRDefault="00665108" w:rsidP="006651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5108" w:rsidRPr="00A82A7D" w:rsidRDefault="00665108" w:rsidP="006651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82A7D">
        <w:rPr>
          <w:rFonts w:ascii="Times New Roman" w:hAnsi="Times New Roman" w:cs="Times New Roman"/>
          <w:color w:val="000000"/>
          <w:sz w:val="28"/>
        </w:rPr>
        <w:t>недостижения</w:t>
      </w:r>
      <w:proofErr w:type="spellEnd"/>
      <w:r w:rsidRPr="00A82A7D">
        <w:rPr>
          <w:rFonts w:ascii="Times New Roman" w:hAnsi="Times New Roman" w:cs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24426234"/>
      <w:bookmarkEnd w:id="1"/>
      <w:r w:rsidRPr="00A82A7D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A82A7D">
        <w:rPr>
          <w:rFonts w:ascii="Times New Roman" w:hAnsi="Times New Roman" w:cs="Times New Roman"/>
          <w:b/>
          <w:color w:val="000000"/>
          <w:sz w:val="28"/>
        </w:rPr>
        <w:t xml:space="preserve">в 8 классе </w:t>
      </w:r>
      <w:r w:rsidRPr="00A82A7D">
        <w:rPr>
          <w:rFonts w:ascii="Times New Roman" w:hAnsi="Times New Roman" w:cs="Times New Roman"/>
          <w:color w:val="000000"/>
          <w:sz w:val="28"/>
        </w:rPr>
        <w:t>обучающийся получит следующие предметные результаты: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>Числа и вычисления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" w:name="_Toc124426241"/>
      <w:bookmarkEnd w:id="2"/>
      <w:r w:rsidRPr="00A82A7D">
        <w:rPr>
          <w:rFonts w:ascii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Раскладывать квадратный трёхчлен на множители.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3" w:name="_Toc124426242"/>
      <w:bookmarkEnd w:id="3"/>
      <w:r w:rsidRPr="00A82A7D">
        <w:rPr>
          <w:rFonts w:ascii="Times New Roman" w:hAnsi="Times New Roman" w:cs="Times New Roman"/>
          <w:b/>
          <w:color w:val="000000"/>
          <w:sz w:val="28"/>
        </w:rPr>
        <w:t>Уравнения и неравенства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4" w:name="_Toc124426243"/>
      <w:bookmarkEnd w:id="4"/>
      <w:r w:rsidRPr="00A82A7D">
        <w:rPr>
          <w:rFonts w:ascii="Times New Roman" w:hAnsi="Times New Roman" w:cs="Times New Roman"/>
          <w:b/>
          <w:color w:val="000000"/>
          <w:sz w:val="28"/>
        </w:rPr>
        <w:t>Функции</w:t>
      </w:r>
    </w:p>
    <w:p w:rsidR="00A82A7D" w:rsidRPr="00A82A7D" w:rsidRDefault="00A82A7D" w:rsidP="00A82A7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Строить графики элементарных функций вида: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A82A7D" w:rsidRPr="00A82A7D" w:rsidRDefault="00A82A7D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Toc124426235"/>
      <w:bookmarkEnd w:id="5"/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p w:rsidR="00665108" w:rsidRPr="00A82A7D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</w:t>
      </w:r>
      <w:r w:rsidRPr="00A82A7D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A82A7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Применять свойства точки пересечения медиан треугольника (центра масс) в решении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Применять признаки подобия треугольников в решении геометрических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57BAE" w:rsidRPr="00A82A7D" w:rsidRDefault="00657BAE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«Теория вероятности и статистики»</w:t>
      </w:r>
    </w:p>
    <w:p w:rsidR="00665108" w:rsidRDefault="00665108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A82A7D">
        <w:rPr>
          <w:rFonts w:ascii="Times New Roman" w:hAnsi="Times New Roman" w:cs="Times New Roman"/>
          <w:b/>
          <w:color w:val="000000"/>
          <w:sz w:val="28"/>
        </w:rPr>
        <w:t>в 8 классе</w:t>
      </w:r>
      <w:r w:rsidRPr="00A82A7D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lastRenderedPageBreak/>
        <w:t>Находить частоты числовых значений и частоты событий, в том числе по результатам измерений и наблюдений.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82A7D" w:rsidRPr="00A82A7D" w:rsidRDefault="00A82A7D" w:rsidP="0066510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СОДЕРЖАНИЕ ОБУЧЕНИЯ</w:t>
      </w:r>
    </w:p>
    <w:p w:rsidR="00665108" w:rsidRPr="00A82A7D" w:rsidRDefault="00665108" w:rsidP="00665108">
      <w:pPr>
        <w:pStyle w:val="af5"/>
        <w:ind w:firstLine="567"/>
        <w:jc w:val="both"/>
        <w:rPr>
          <w:sz w:val="28"/>
          <w:szCs w:val="28"/>
        </w:rPr>
      </w:pPr>
      <w:r w:rsidRPr="00A82A7D">
        <w:rPr>
          <w:sz w:val="28"/>
          <w:szCs w:val="28"/>
        </w:rPr>
        <w:t>Согласно учебному плану в 7—9 классах изучается интегрированный предмет «Математика», который включает учебные курсы «Алгебра», «Геометрия» и «Вероятность и статистика»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Учебный курс «Алгебра» (102 часа)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Числа и вычисления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</w:rPr>
      </w:pPr>
      <w:r w:rsidRPr="00A82A7D">
        <w:rPr>
          <w:rFonts w:ascii="Times New Roman" w:hAnsi="Times New Roman" w:cs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Уравнения и неравенства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Функции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82A7D" w:rsidRPr="00A82A7D" w:rsidRDefault="00A82A7D" w:rsidP="00A82A7D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 w:rsidRPr="00A82A7D">
        <w:rPr>
          <w:rFonts w:ascii="Times New Roman" w:hAnsi="Times New Roman" w:cs="Times New Roman"/>
          <w:i/>
          <w:color w:val="000000"/>
          <w:sz w:val="28"/>
        </w:rPr>
        <w:t xml:space="preserve">y = x2, y = x3, y = √x, y=|x|. </w:t>
      </w:r>
      <w:r w:rsidRPr="00A82A7D">
        <w:rPr>
          <w:rFonts w:ascii="Times New Roman" w:hAnsi="Times New Roman" w:cs="Times New Roman"/>
          <w:color w:val="000000"/>
          <w:sz w:val="28"/>
        </w:rPr>
        <w:t>Графическое решение уравнений и систем уравнений.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«Геометрия» (68 часов)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Средние линии треугольника и трапеции. Центр масс треугольника.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Вычисление площадей треугольников и многоугольников на клетчатой бумаге.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Теорема Пифагора. Применение теоремы Пифагора при решении практических задач.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82A7D">
        <w:rPr>
          <w:rFonts w:ascii="Times New Roman" w:hAnsi="Times New Roman" w:cs="Times New Roman"/>
          <w:color w:val="000000"/>
          <w:sz w:val="28"/>
          <w:szCs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57BAE" w:rsidRPr="00A82A7D" w:rsidRDefault="00657BAE" w:rsidP="00657B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 Вероятность и статистика» (34 часа)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82A7D" w:rsidRPr="008250C6" w:rsidRDefault="00A82A7D" w:rsidP="00A82A7D">
      <w:pPr>
        <w:spacing w:after="0" w:line="264" w:lineRule="auto"/>
        <w:ind w:firstLine="600"/>
        <w:jc w:val="both"/>
      </w:pPr>
      <w:r w:rsidRPr="008250C6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  <w:sectPr w:rsidR="00665108" w:rsidRPr="00A82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108" w:rsidRPr="00A82A7D" w:rsidRDefault="00665108" w:rsidP="00A82A7D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tbl>
      <w:tblPr>
        <w:tblW w:w="14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276"/>
        <w:gridCol w:w="2163"/>
        <w:gridCol w:w="2708"/>
        <w:gridCol w:w="3115"/>
      </w:tblGrid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3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вход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 Квадратный трёхчлен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1+ВПР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https://m.edsoo.ru/7f417af8</w:t>
              </w:r>
            </w:hyperlink>
          </w:p>
        </w:tc>
      </w:tr>
      <w:tr w:rsidR="00A82A7D" w:rsidRPr="00A82A7D" w:rsidTr="00A82A7D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A82A7D" w:rsidRPr="00A82A7D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«Геометрия»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7"/>
        <w:gridCol w:w="1530"/>
        <w:gridCol w:w="1841"/>
        <w:gridCol w:w="1910"/>
        <w:gridCol w:w="3050"/>
      </w:tblGrid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Нахождение площадей треугольников и многоугольных фигур. Теорема Пифагора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отрезках, подобные треугольники Площади подобных фигур. Начала тригонометрии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82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657BAE" w:rsidRPr="00A82A7D" w:rsidTr="00A8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Pr="00A82A7D" w:rsidRDefault="00657BAE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A82A7D">
      <w:pPr>
        <w:spacing w:after="0"/>
        <w:rPr>
          <w:rFonts w:ascii="Times New Roman" w:hAnsi="Times New Roman" w:cs="Times New Roman"/>
        </w:rPr>
      </w:pPr>
    </w:p>
    <w:p w:rsidR="00665108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 Вероятность и статистика»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82A7D" w:rsidTr="00A82A7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2A7D" w:rsidRDefault="00A82A7D" w:rsidP="00A82A7D">
            <w:pPr>
              <w:spacing w:after="0"/>
              <w:ind w:left="135"/>
            </w:pPr>
          </w:p>
        </w:tc>
      </w:tr>
      <w:tr w:rsidR="00A82A7D" w:rsidTr="00A8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Default="00A82A7D" w:rsidP="00A8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Default="00A82A7D" w:rsidP="00A82A7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Default="00A82A7D" w:rsidP="00A82A7D"/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Pr="005906F8" w:rsidRDefault="00A82A7D" w:rsidP="00A82A7D">
            <w:pPr>
              <w:spacing w:after="0"/>
              <w:ind w:left="135"/>
            </w:pPr>
            <w:r w:rsidRPr="005906F8"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</w:pPr>
            <w:r w:rsidRPr="005906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706174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Pr="005906F8" w:rsidRDefault="00A82A7D" w:rsidP="00A82A7D">
            <w:pPr>
              <w:spacing w:after="0"/>
              <w:ind w:left="135"/>
            </w:pPr>
            <w:r w:rsidRPr="005906F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 w:rsidRPr="005906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Pr="00706174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RPr="0061411B" w:rsidTr="00A82A7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Pr="00706174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Pr="005841DF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50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2A7D" w:rsidTr="00A8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A7D" w:rsidRPr="008250C6" w:rsidRDefault="00A82A7D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/>
        </w:tc>
      </w:tr>
    </w:tbl>
    <w:p w:rsidR="00A82A7D" w:rsidRPr="00A82A7D" w:rsidRDefault="00A82A7D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5108" w:rsidRPr="00A82A7D" w:rsidRDefault="00665108" w:rsidP="0066510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t>Учебный курс «Алгебра»</w:t>
      </w:r>
    </w:p>
    <w:tbl>
      <w:tblPr>
        <w:tblpPr w:leftFromText="180" w:rightFromText="180" w:vertAnchor="text" w:horzAnchor="page" w:tblpX="606" w:tblpY="357"/>
        <w:tblW w:w="145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02"/>
        <w:gridCol w:w="1052"/>
        <w:gridCol w:w="1417"/>
        <w:gridCol w:w="1276"/>
        <w:gridCol w:w="1276"/>
        <w:gridCol w:w="1276"/>
        <w:gridCol w:w="1276"/>
        <w:gridCol w:w="1276"/>
      </w:tblGrid>
      <w:tr w:rsidR="00A82A7D" w:rsidRPr="00E9625C" w:rsidTr="00A82A7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2552" w:type="dxa"/>
            <w:gridSpan w:val="2"/>
          </w:tcPr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A82A7D" w:rsidRPr="00E9625C" w:rsidTr="00A82A7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E9625C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Pr="00E9625C" w:rsidRDefault="00A82A7D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82A7D" w:rsidRPr="00E9625C" w:rsidRDefault="00A82A7D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286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2A7D" w:rsidRPr="00E9625C" w:rsidRDefault="00A82A7D" w:rsidP="00286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82A7D" w:rsidRPr="00E9625C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276" w:type="dxa"/>
          </w:tcPr>
          <w:p w:rsidR="00A82A7D" w:rsidRPr="00E9625C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276" w:type="dxa"/>
            <w:tcBorders>
              <w:top w:val="nil"/>
            </w:tcBorders>
          </w:tcPr>
          <w:p w:rsidR="00A82A7D" w:rsidRPr="00E9625C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</w:tcBorders>
          </w:tcPr>
          <w:p w:rsidR="00A82A7D" w:rsidRPr="00E9625C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2E6A52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E9625C" w:rsidRDefault="00DA323C" w:rsidP="00A82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Действия с обыкновенными и 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E4572D" w:rsidRDefault="00DA323C" w:rsidP="00A82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Формулы сокращенного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5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многочленами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54356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543568" w:rsidRDefault="00DA323C" w:rsidP="00A82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Линейные уравнения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43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линейных уравнений.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43568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43568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54356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E9625C" w:rsidRDefault="00DA323C" w:rsidP="00A82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Квадратный корень из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43568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43568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54356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43568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E9625C" w:rsidRDefault="00DA323C" w:rsidP="00A82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Десятичные приближения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4572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x² = a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4572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Квадратный корень из произведения и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4572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Квадратный корень из произведения и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4572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Квадратный корень из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4572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Квадратный корень из степени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Вынесение множителя из-под знака корня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Внесение множителя под знак корня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57754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A57754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A57754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57754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57754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57754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A57754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</w:t>
            </w: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целым показателем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65235E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DA323C">
        <w:trPr>
          <w:trHeight w:val="3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2E6A52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2E6A52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Стандартная запись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«Квадратные корни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Степень с целым показателем</w:t>
            </w:r>
            <w:r w:rsidRPr="002E6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6F3292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805C06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805C06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05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805C06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56424D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56424D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алгебраических дробей. 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314181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56424D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алгебраических дробей. 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"Алгебраическая дробь"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BE2D83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14181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4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Разложение квадратного трёхчлена на множители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"Квадратные уравнения.  Квадратный трехчлен"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56424D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«Системы уравнений»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20045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и объединение множеств. 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9F5F8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9F5F8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 с одной переменной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9F5F88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линейных неравенств с одной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переменной и их решение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темам "Неравенства»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65235E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435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Функция y  =  x², ее график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y = ax</w:t>
            </w: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График функции y  =  ax²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y = ax</w:t>
            </w: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График функции y  =  ax²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Функция y = x³. График функции y = x³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Функция у=√х. График функции у=√х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Функция y= </w:t>
            </w:r>
            <w:proofErr w:type="spellStart"/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IхI</w:t>
            </w:r>
            <w:proofErr w:type="spellEnd"/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. График функции y= </w:t>
            </w:r>
            <w:proofErr w:type="spellStart"/>
            <w:r w:rsidRPr="009F5F88">
              <w:rPr>
                <w:rFonts w:ascii="Times New Roman" w:eastAsia="Gungsuh" w:hAnsi="Times New Roman" w:cs="Times New Roman"/>
                <w:color w:val="000000" w:themeColor="text1"/>
                <w:sz w:val="24"/>
                <w:szCs w:val="24"/>
              </w:rPr>
              <w:t>IхI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решение уравнений и систем уравнений.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54356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3C5CBB" w:rsidRDefault="00DA323C" w:rsidP="00DA323C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CBB">
              <w:rPr>
                <w:rFonts w:ascii="Times New Roman" w:eastAsia="Gungsuh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решение уравнений и систем уравнений.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по теме «Функции и их графики»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C3EB9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E9625C" w:rsidTr="003F604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pStyle w:val="af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A323C" w:rsidRPr="0063365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36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3C5CB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63365B" w:rsidTr="00A82A7D">
        <w:trPr>
          <w:gridAfter w:val="1"/>
          <w:wAfter w:w="1276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63365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A323C" w:rsidRPr="0063365B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63365B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23C" w:rsidRPr="009F5F88" w:rsidTr="00A82A7D">
        <w:trPr>
          <w:gridAfter w:val="1"/>
          <w:wAfter w:w="1276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A323C" w:rsidRPr="00E9625C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A323C" w:rsidRPr="009F5F88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9F5F88" w:rsidRDefault="00DA323C" w:rsidP="00DA3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108" w:rsidRPr="00A82A7D" w:rsidRDefault="00665108" w:rsidP="0066510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57BAE" w:rsidRPr="00A82A7D" w:rsidRDefault="00657BAE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57BAE" w:rsidRPr="00A82A7D" w:rsidRDefault="00657BAE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82A7D" w:rsidRDefault="00A82A7D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82A7D" w:rsidRDefault="00A82A7D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82A7D" w:rsidRDefault="00A82A7D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A82A7D" w:rsidRDefault="00A82A7D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«Геометрия»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081"/>
        <w:gridCol w:w="1134"/>
        <w:gridCol w:w="1275"/>
        <w:gridCol w:w="1134"/>
        <w:gridCol w:w="1276"/>
        <w:gridCol w:w="1276"/>
      </w:tblGrid>
      <w:tr w:rsidR="00657BAE" w:rsidRPr="00A82A7D" w:rsidTr="00A82A7D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657BAE" w:rsidRPr="00A82A7D" w:rsidTr="002865C2">
        <w:trPr>
          <w:trHeight w:val="628"/>
          <w:tblCellSpacing w:w="20" w:type="nil"/>
        </w:trPr>
        <w:tc>
          <w:tcPr>
            <w:tcW w:w="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</w:p>
          <w:p w:rsidR="00657BAE" w:rsidRPr="00A82A7D" w:rsidRDefault="00657BAE" w:rsidP="002865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AE" w:rsidRPr="00A82A7D" w:rsidRDefault="00657BAE" w:rsidP="00A82A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</w:p>
          <w:p w:rsidR="00657BAE" w:rsidRPr="00A82A7D" w:rsidRDefault="00657BAE" w:rsidP="00286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7BAE" w:rsidRPr="00A82A7D" w:rsidRDefault="00657BAE" w:rsidP="00A8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Повторение геометрии 7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многоугольник. Четырехугольник.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Трапеция. Равнобокая и прямоугольная трапеции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0F2C87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удвоения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"Четырёхугольники"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площади. Свойства площадей геометрических фигур. Площадь прямоугольника.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параллелограмма.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6E05BA" w:rsidRDefault="00DA323C" w:rsidP="00DA3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треугольника.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трапеции.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метода вспомогательной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Формула Герона.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«Площадь. Теорема Пифагора»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отрезки. </w:t>
            </w: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треугольники. Центр масс в треугольнике.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 подобия треугольников.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подобия треугольников.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при решении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"Подобные треугольники"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"Подобные треугольники"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треугольнике. Основное тригонометрическое тождество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 </w:t>
            </w: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"Начала тригонометрии"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"Начала тригонометрии"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и центральные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и центральные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Углы, образованные хордами, касательными и секущими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Углы, образованные хордами, касательными и секущими. Решение задач.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 Четырехугольник, описанный около окружности.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Свойство и признак  описанного четырехугольника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 Четырехугольник, вписанный в окружность.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Свойство и признак  вписанного четырехугольника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окружностей, общие касательные. Касание окружностей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зачет по геометрии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C" w:rsidRPr="00A82A7D" w:rsidTr="00A82A7D">
        <w:trPr>
          <w:gridAfter w:val="1"/>
          <w:wAfter w:w="1276" w:type="dxa"/>
          <w:trHeight w:val="144"/>
          <w:tblCellSpacing w:w="20" w:type="nil"/>
        </w:trPr>
        <w:tc>
          <w:tcPr>
            <w:tcW w:w="8824" w:type="dxa"/>
            <w:gridSpan w:val="2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</w:tcPr>
          <w:p w:rsidR="00DA323C" w:rsidRPr="00A82A7D" w:rsidRDefault="00DA323C" w:rsidP="00A82A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108" w:rsidRPr="00A82A7D" w:rsidRDefault="00665108" w:rsidP="00665108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A82A7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5108" w:rsidRPr="00A82A7D" w:rsidRDefault="00665108" w:rsidP="00665108">
      <w:pPr>
        <w:rPr>
          <w:rFonts w:ascii="Times New Roman" w:hAnsi="Times New Roman" w:cs="Times New Roman"/>
          <w:b/>
          <w:sz w:val="28"/>
          <w:szCs w:val="28"/>
        </w:rPr>
      </w:pPr>
      <w:r w:rsidRPr="00A82A7D">
        <w:rPr>
          <w:rFonts w:ascii="Times New Roman" w:hAnsi="Times New Roman" w:cs="Times New Roman"/>
          <w:b/>
          <w:sz w:val="28"/>
          <w:szCs w:val="28"/>
        </w:rPr>
        <w:t>Учебный курс «Вероятность и статистика»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157"/>
        <w:gridCol w:w="1134"/>
        <w:gridCol w:w="1301"/>
        <w:gridCol w:w="1428"/>
        <w:gridCol w:w="1555"/>
        <w:gridCol w:w="1228"/>
        <w:gridCol w:w="1242"/>
        <w:gridCol w:w="1232"/>
      </w:tblGrid>
      <w:tr w:rsidR="00A82A7D" w:rsidTr="00A82A7D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5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2A7D" w:rsidRDefault="00A82A7D" w:rsidP="00A82A7D">
            <w:pPr>
              <w:spacing w:after="0"/>
              <w:ind w:left="135"/>
            </w:pPr>
          </w:p>
        </w:tc>
        <w:tc>
          <w:tcPr>
            <w:tcW w:w="3863" w:type="dxa"/>
            <w:gridSpan w:val="3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3" w:type="dxa"/>
            <w:gridSpan w:val="2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</w:tc>
        <w:tc>
          <w:tcPr>
            <w:tcW w:w="2474" w:type="dxa"/>
            <w:gridSpan w:val="2"/>
          </w:tcPr>
          <w:p w:rsidR="00A82A7D" w:rsidRPr="007D771F" w:rsidRDefault="00A82A7D" w:rsidP="00A82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факту</w:t>
            </w:r>
          </w:p>
        </w:tc>
      </w:tr>
      <w:tr w:rsidR="00A82A7D" w:rsidTr="00A82A7D">
        <w:trPr>
          <w:trHeight w:val="144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Default="00A82A7D" w:rsidP="00A82A7D"/>
        </w:tc>
        <w:tc>
          <w:tcPr>
            <w:tcW w:w="5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A7D" w:rsidRDefault="00A82A7D" w:rsidP="00A82A7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28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28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2A7D" w:rsidRDefault="00A82A7D" w:rsidP="00A82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</w:p>
          <w:p w:rsidR="00A82A7D" w:rsidRDefault="00A82A7D" w:rsidP="0028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A82A7D" w:rsidRPr="007D771F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F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228" w:type="dxa"/>
          </w:tcPr>
          <w:p w:rsidR="00A82A7D" w:rsidRPr="007D771F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2865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42" w:type="dxa"/>
          </w:tcPr>
          <w:p w:rsidR="00A82A7D" w:rsidRPr="007D771F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F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232" w:type="dxa"/>
          </w:tcPr>
          <w:p w:rsidR="00A82A7D" w:rsidRPr="007D771F" w:rsidRDefault="00A82A7D" w:rsidP="00A82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2865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7D7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7D7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BE2D83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53B15" w:rsidRPr="008250C6" w:rsidRDefault="00653B15" w:rsidP="00BE2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5841DF" w:rsidRDefault="00653B15" w:rsidP="00A82A7D">
            <w:pPr>
              <w:spacing w:after="0"/>
              <w:ind w:left="135"/>
              <w:rPr>
                <w:b/>
                <w:i/>
              </w:rPr>
            </w:pPr>
            <w:r w:rsidRPr="005841DF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Pr="005841DF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Pr="005841DF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Pr="005841DF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53B15" w:rsidRDefault="00653B15" w:rsidP="00A82A7D">
            <w:pPr>
              <w:spacing w:after="0"/>
              <w:ind w:left="135"/>
            </w:pPr>
          </w:p>
        </w:tc>
        <w:tc>
          <w:tcPr>
            <w:tcW w:w="1232" w:type="dxa"/>
          </w:tcPr>
          <w:p w:rsidR="00653B15" w:rsidRDefault="00653B15" w:rsidP="00A82A7D">
            <w:pPr>
              <w:spacing w:after="0"/>
              <w:ind w:left="135"/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746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746A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841D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работа по темам "Случайные </w:t>
            </w:r>
            <w:r w:rsidRPr="005841DF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 xml:space="preserve">события. </w:t>
            </w:r>
            <w:r w:rsidRPr="00706174">
              <w:rPr>
                <w:rFonts w:ascii="Times New Roman" w:hAnsi="Times New Roman"/>
                <w:b/>
                <w:i/>
                <w:color w:val="000000"/>
                <w:sz w:val="24"/>
              </w:rPr>
              <w:t>Вероятность. Графы</w:t>
            </w:r>
            <w:r w:rsidRPr="005841DF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8250C6" w:rsidTr="00A82A7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53B15" w:rsidRDefault="00653B15" w:rsidP="00A82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</w:pPr>
            <w:r w:rsidRPr="00706174"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  <w:r>
              <w:rPr>
                <w:rFonts w:ascii="Times New Roman" w:hAnsi="Times New Roman"/>
                <w:color w:val="000000"/>
                <w:sz w:val="24"/>
              </w:rPr>
              <w:t>. Вероятность события.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  <w:r w:rsidRPr="00706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653B15" w:rsidRPr="00ED3287" w:rsidRDefault="00653B15" w:rsidP="00A82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15" w:rsidRPr="00706174" w:rsidTr="00A82A7D">
        <w:trPr>
          <w:gridAfter w:val="1"/>
          <w:wAfter w:w="1232" w:type="dxa"/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653B15" w:rsidRPr="008250C6" w:rsidRDefault="00653B15" w:rsidP="00A82A7D">
            <w:pPr>
              <w:spacing w:after="0"/>
              <w:ind w:left="135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  <w:r w:rsidRPr="00825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17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  <w:r w:rsidRPr="0070617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53B15" w:rsidRPr="00706174" w:rsidRDefault="00653B15" w:rsidP="00A82A7D">
            <w:pPr>
              <w:spacing w:after="0"/>
              <w:ind w:left="135"/>
              <w:jc w:val="center"/>
            </w:pPr>
            <w:r w:rsidRPr="00706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53B15" w:rsidRPr="00706174" w:rsidRDefault="00653B15" w:rsidP="00A82A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8" w:type="dxa"/>
          </w:tcPr>
          <w:p w:rsidR="00653B15" w:rsidRPr="00706174" w:rsidRDefault="00653B15" w:rsidP="00A82A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2" w:type="dxa"/>
          </w:tcPr>
          <w:p w:rsidR="00653B15" w:rsidRPr="00706174" w:rsidRDefault="00653B15" w:rsidP="00A82A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65108" w:rsidRPr="00A82A7D" w:rsidRDefault="00665108" w:rsidP="00665108">
      <w:pPr>
        <w:rPr>
          <w:rFonts w:ascii="Times New Roman" w:hAnsi="Times New Roman" w:cs="Times New Roman"/>
          <w:sz w:val="28"/>
          <w:szCs w:val="28"/>
        </w:rPr>
      </w:pPr>
    </w:p>
    <w:p w:rsidR="00A905F9" w:rsidRPr="00A82A7D" w:rsidRDefault="00A905F9">
      <w:pPr>
        <w:rPr>
          <w:rFonts w:ascii="Times New Roman" w:hAnsi="Times New Roman" w:cs="Times New Roman"/>
        </w:rPr>
      </w:pPr>
    </w:p>
    <w:p w:rsidR="00A82A7D" w:rsidRPr="00A82A7D" w:rsidRDefault="00A82A7D">
      <w:pPr>
        <w:rPr>
          <w:rFonts w:ascii="Times New Roman" w:hAnsi="Times New Roman" w:cs="Times New Roman"/>
        </w:rPr>
      </w:pPr>
    </w:p>
    <w:sectPr w:rsidR="00A82A7D" w:rsidRPr="00A82A7D" w:rsidSect="00A82A7D"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21E42"/>
    <w:multiLevelType w:val="hybridMultilevel"/>
    <w:tmpl w:val="FA8A37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53BD"/>
    <w:multiLevelType w:val="multilevel"/>
    <w:tmpl w:val="8B5CD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53302AC"/>
    <w:multiLevelType w:val="hybridMultilevel"/>
    <w:tmpl w:val="4ED2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54C"/>
    <w:multiLevelType w:val="hybridMultilevel"/>
    <w:tmpl w:val="C90099E6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E8"/>
    <w:multiLevelType w:val="hybridMultilevel"/>
    <w:tmpl w:val="4ADAEEA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03DD6"/>
    <w:multiLevelType w:val="multilevel"/>
    <w:tmpl w:val="07048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1256B"/>
    <w:multiLevelType w:val="multilevel"/>
    <w:tmpl w:val="6136A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E35C8"/>
    <w:multiLevelType w:val="hybridMultilevel"/>
    <w:tmpl w:val="0E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529F4"/>
    <w:multiLevelType w:val="multilevel"/>
    <w:tmpl w:val="43B62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21105A"/>
    <w:multiLevelType w:val="multilevel"/>
    <w:tmpl w:val="F0266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E414F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37F9"/>
    <w:multiLevelType w:val="multilevel"/>
    <w:tmpl w:val="11B83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A72D4"/>
    <w:multiLevelType w:val="multilevel"/>
    <w:tmpl w:val="14C63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142115"/>
    <w:multiLevelType w:val="multilevel"/>
    <w:tmpl w:val="CEE6C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A70C0"/>
    <w:multiLevelType w:val="multilevel"/>
    <w:tmpl w:val="6682F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25774"/>
    <w:multiLevelType w:val="multilevel"/>
    <w:tmpl w:val="A18E3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E058B6"/>
    <w:multiLevelType w:val="multilevel"/>
    <w:tmpl w:val="F7E23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E03DF5"/>
    <w:multiLevelType w:val="multilevel"/>
    <w:tmpl w:val="33768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021671"/>
    <w:multiLevelType w:val="hybridMultilevel"/>
    <w:tmpl w:val="1F14ADA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35CB4"/>
    <w:multiLevelType w:val="multilevel"/>
    <w:tmpl w:val="4D682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996BCC"/>
    <w:multiLevelType w:val="multilevel"/>
    <w:tmpl w:val="5A3C3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A5502"/>
    <w:multiLevelType w:val="multilevel"/>
    <w:tmpl w:val="1100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895015"/>
    <w:multiLevelType w:val="multilevel"/>
    <w:tmpl w:val="EBEC4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811BB"/>
    <w:multiLevelType w:val="multilevel"/>
    <w:tmpl w:val="EA0EB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7D64E8"/>
    <w:multiLevelType w:val="hybridMultilevel"/>
    <w:tmpl w:val="14AEC86C"/>
    <w:lvl w:ilvl="0" w:tplc="A43E7904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2D32B3"/>
    <w:multiLevelType w:val="hybridMultilevel"/>
    <w:tmpl w:val="878A5C3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A7306"/>
    <w:multiLevelType w:val="multilevel"/>
    <w:tmpl w:val="FE86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B0190"/>
    <w:multiLevelType w:val="hybridMultilevel"/>
    <w:tmpl w:val="9B709F8A"/>
    <w:lvl w:ilvl="0" w:tplc="FFD66C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85566"/>
    <w:multiLevelType w:val="hybridMultilevel"/>
    <w:tmpl w:val="2856C02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672B8"/>
    <w:multiLevelType w:val="hybridMultilevel"/>
    <w:tmpl w:val="9FEC895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15"/>
  </w:num>
  <w:num w:numId="5">
    <w:abstractNumId w:val="7"/>
  </w:num>
  <w:num w:numId="6">
    <w:abstractNumId w:val="32"/>
  </w:num>
  <w:num w:numId="7">
    <w:abstractNumId w:val="4"/>
  </w:num>
  <w:num w:numId="8">
    <w:abstractNumId w:val="14"/>
  </w:num>
  <w:num w:numId="9">
    <w:abstractNumId w:val="2"/>
  </w:num>
  <w:num w:numId="10">
    <w:abstractNumId w:val="25"/>
  </w:num>
  <w:num w:numId="11">
    <w:abstractNumId w:val="28"/>
  </w:num>
  <w:num w:numId="12">
    <w:abstractNumId w:val="23"/>
  </w:num>
  <w:num w:numId="13">
    <w:abstractNumId w:val="17"/>
  </w:num>
  <w:num w:numId="14">
    <w:abstractNumId w:val="24"/>
  </w:num>
  <w:num w:numId="15">
    <w:abstractNumId w:val="12"/>
  </w:num>
  <w:num w:numId="16">
    <w:abstractNumId w:val="11"/>
  </w:num>
  <w:num w:numId="17">
    <w:abstractNumId w:val="16"/>
  </w:num>
  <w:num w:numId="18">
    <w:abstractNumId w:val="21"/>
  </w:num>
  <w:num w:numId="19">
    <w:abstractNumId w:val="9"/>
  </w:num>
  <w:num w:numId="20">
    <w:abstractNumId w:val="33"/>
  </w:num>
  <w:num w:numId="21">
    <w:abstractNumId w:val="18"/>
  </w:num>
  <w:num w:numId="22">
    <w:abstractNumId w:val="8"/>
  </w:num>
  <w:num w:numId="23">
    <w:abstractNumId w:val="0"/>
  </w:num>
  <w:num w:numId="24">
    <w:abstractNumId w:val="27"/>
  </w:num>
  <w:num w:numId="25">
    <w:abstractNumId w:val="29"/>
  </w:num>
  <w:num w:numId="26">
    <w:abstractNumId w:val="13"/>
  </w:num>
  <w:num w:numId="27">
    <w:abstractNumId w:val="5"/>
  </w:num>
  <w:num w:numId="28">
    <w:abstractNumId w:val="3"/>
  </w:num>
  <w:num w:numId="29">
    <w:abstractNumId w:val="1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9DB"/>
    <w:rsid w:val="001C3BAF"/>
    <w:rsid w:val="00237BD5"/>
    <w:rsid w:val="002865C2"/>
    <w:rsid w:val="003B53DA"/>
    <w:rsid w:val="003F6045"/>
    <w:rsid w:val="00480361"/>
    <w:rsid w:val="00653B15"/>
    <w:rsid w:val="00657BAE"/>
    <w:rsid w:val="00665108"/>
    <w:rsid w:val="006E4F05"/>
    <w:rsid w:val="00724E2E"/>
    <w:rsid w:val="007519E8"/>
    <w:rsid w:val="00A82A7D"/>
    <w:rsid w:val="00A905F9"/>
    <w:rsid w:val="00B16439"/>
    <w:rsid w:val="00BE2D83"/>
    <w:rsid w:val="00C03046"/>
    <w:rsid w:val="00C415D9"/>
    <w:rsid w:val="00C910DC"/>
    <w:rsid w:val="00CC7659"/>
    <w:rsid w:val="00D2668C"/>
    <w:rsid w:val="00D352D7"/>
    <w:rsid w:val="00DA323C"/>
    <w:rsid w:val="00E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E168"/>
  <w15:docId w15:val="{67102555-2DBB-430F-BD3D-47D45A2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0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0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0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locked/>
    <w:rsid w:val="00E739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3"/>
    <w:rsid w:val="00E739DB"/>
    <w:pPr>
      <w:shd w:val="clear" w:color="auto" w:fill="FFFFFF"/>
      <w:spacing w:after="60" w:line="0" w:lineRule="atLeast"/>
      <w:ind w:hanging="62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2">
    <w:name w:val="Заголовок №3_"/>
    <w:basedOn w:val="a0"/>
    <w:link w:val="33"/>
    <w:locked/>
    <w:rsid w:val="00E739D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3">
    <w:name w:val="Заголовок №3"/>
    <w:basedOn w:val="a"/>
    <w:link w:val="32"/>
    <w:rsid w:val="00E739DB"/>
    <w:pPr>
      <w:shd w:val="clear" w:color="auto" w:fill="FFFFFF"/>
      <w:spacing w:before="120" w:after="540" w:line="0" w:lineRule="atLeast"/>
      <w:jc w:val="center"/>
      <w:outlineLvl w:val="2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11">
    <w:name w:val="Основной текст1"/>
    <w:basedOn w:val="a3"/>
    <w:rsid w:val="00E739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739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"/>
    <w:basedOn w:val="a0"/>
    <w:rsid w:val="00E739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47"/>
      <w:szCs w:val="47"/>
      <w:u w:val="single"/>
    </w:rPr>
  </w:style>
  <w:style w:type="character" w:customStyle="1" w:styleId="41">
    <w:name w:val="Заголовок №4"/>
    <w:basedOn w:val="a0"/>
    <w:rsid w:val="00E739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table" w:styleId="a4">
    <w:name w:val="Table Grid"/>
    <w:basedOn w:val="a1"/>
    <w:uiPriority w:val="39"/>
    <w:rsid w:val="00E739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E739D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9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9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05F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905F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A905F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905F9"/>
    <w:rPr>
      <w:lang w:val="en-US"/>
    </w:rPr>
  </w:style>
  <w:style w:type="paragraph" w:styleId="a7">
    <w:name w:val="Normal Indent"/>
    <w:basedOn w:val="a"/>
    <w:uiPriority w:val="99"/>
    <w:unhideWhenUsed/>
    <w:rsid w:val="00A905F9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A905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A905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905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A9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905F9"/>
    <w:rPr>
      <w:i/>
      <w:iCs/>
    </w:rPr>
  </w:style>
  <w:style w:type="character" w:styleId="ad">
    <w:name w:val="Hyperlink"/>
    <w:basedOn w:val="a0"/>
    <w:uiPriority w:val="99"/>
    <w:unhideWhenUsed/>
    <w:rsid w:val="00A905F9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A905F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">
    <w:name w:val="List Paragraph"/>
    <w:basedOn w:val="a"/>
    <w:uiPriority w:val="34"/>
    <w:qFormat/>
    <w:rsid w:val="00A905F9"/>
    <w:pPr>
      <w:ind w:left="720"/>
      <w:contextualSpacing/>
    </w:pPr>
    <w:rPr>
      <w:rFonts w:ascii="Calibri" w:eastAsiaTheme="minorHAnsi" w:hAnsi="Calibri"/>
      <w:lang w:val="en-US" w:eastAsia="en-US"/>
    </w:rPr>
  </w:style>
  <w:style w:type="paragraph" w:customStyle="1" w:styleId="110">
    <w:name w:val="Заголовок 11"/>
    <w:basedOn w:val="a"/>
    <w:next w:val="a"/>
    <w:uiPriority w:val="9"/>
    <w:qFormat/>
    <w:rsid w:val="00A905F9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A905F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A905F9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A905F9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905F9"/>
  </w:style>
  <w:style w:type="paragraph" w:customStyle="1" w:styleId="15">
    <w:name w:val="Подзаголовок1"/>
    <w:basedOn w:val="a"/>
    <w:next w:val="a"/>
    <w:uiPriority w:val="11"/>
    <w:qFormat/>
    <w:rsid w:val="00A905F9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 w:eastAsia="en-US"/>
    </w:rPr>
  </w:style>
  <w:style w:type="paragraph" w:customStyle="1" w:styleId="16">
    <w:name w:val="Заголовок1"/>
    <w:basedOn w:val="a"/>
    <w:next w:val="a"/>
    <w:uiPriority w:val="10"/>
    <w:qFormat/>
    <w:rsid w:val="00A905F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17">
    <w:name w:val="Гиперссылка1"/>
    <w:basedOn w:val="a0"/>
    <w:uiPriority w:val="99"/>
    <w:unhideWhenUsed/>
    <w:rsid w:val="00A905F9"/>
    <w:rPr>
      <w:color w:val="0563C1"/>
      <w:u w:val="single"/>
    </w:r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A905F9"/>
    <w:pPr>
      <w:spacing w:line="240" w:lineRule="auto"/>
    </w:pPr>
    <w:rPr>
      <w:rFonts w:ascii="Calibri" w:eastAsiaTheme="minorHAnsi" w:hAnsi="Calibri"/>
      <w:b/>
      <w:bCs/>
      <w:color w:val="4472C4"/>
      <w:sz w:val="18"/>
      <w:szCs w:val="1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905F9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unhideWhenUsed/>
    <w:rsid w:val="00A905F9"/>
    <w:rPr>
      <w:color w:val="808080"/>
    </w:rPr>
  </w:style>
  <w:style w:type="character" w:customStyle="1" w:styleId="111">
    <w:name w:val="Заголовок 1 Знак1"/>
    <w:basedOn w:val="a0"/>
    <w:uiPriority w:val="9"/>
    <w:rsid w:val="00A90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A905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A905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A905F9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9">
    <w:name w:val="Подзаголовок Знак1"/>
    <w:basedOn w:val="a0"/>
    <w:uiPriority w:val="11"/>
    <w:rsid w:val="00A905F9"/>
    <w:rPr>
      <w:rFonts w:eastAsiaTheme="minorEastAsia"/>
      <w:color w:val="5A5A5A" w:themeColor="text1" w:themeTint="A5"/>
      <w:spacing w:val="15"/>
    </w:rPr>
  </w:style>
  <w:style w:type="character" w:customStyle="1" w:styleId="1a">
    <w:name w:val="Заголовок Знак1"/>
    <w:basedOn w:val="a0"/>
    <w:uiPriority w:val="10"/>
    <w:rsid w:val="00A9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905F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5F9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A905F9"/>
    <w:rPr>
      <w:color w:val="800080" w:themeColor="followedHyperlink"/>
      <w:u w:val="single"/>
    </w:rPr>
  </w:style>
  <w:style w:type="character" w:customStyle="1" w:styleId="9">
    <w:name w:val="Заголовок №9"/>
    <w:basedOn w:val="a0"/>
    <w:rsid w:val="00A90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4">
    <w:name w:val="No Spacing"/>
    <w:uiPriority w:val="1"/>
    <w:qFormat/>
    <w:rsid w:val="00A905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5">
    <w:name w:val="Body Text"/>
    <w:basedOn w:val="a"/>
    <w:link w:val="af6"/>
    <w:uiPriority w:val="99"/>
    <w:qFormat/>
    <w:rsid w:val="00665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665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fb2" TargetMode="Externa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7fb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e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5225</Words>
  <Characters>29788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2024-09-05T15:06:00Z</dcterms:created>
  <dcterms:modified xsi:type="dcterms:W3CDTF">2024-12-02T13:24:00Z</dcterms:modified>
</cp:coreProperties>
</file>