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b/>
          <w:bCs/>
          <w:sz w:val="24"/>
          <w:szCs w:val="24"/>
          <w:lang w:val="ru-RU" w:eastAsia="ru-RU"/>
        </w:rPr>
        <w:t>МИНИСТЕРСТВО ПРОСВЕЩЕНИЯ РОССИЙСКОЙ ФЕДЕРАЦИИ</w:t>
      </w: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Министерство образования Оренбургской области</w:t>
      </w: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Муниципальное общеобразовательное автономное учреждение</w:t>
      </w: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Средняя общеобразовательная школа №12"</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3448"/>
        <w:gridCol w:w="3444"/>
        <w:gridCol w:w="3450"/>
      </w:tblGrid>
      <w:tr w:rsidR="002B33C9" w:rsidRPr="00FF53FA" w:rsidTr="00FF7225">
        <w:trPr>
          <w:tblCellSpacing w:w="6" w:type="dxa"/>
        </w:trPr>
        <w:tc>
          <w:tcPr>
            <w:tcW w:w="1657" w:type="pct"/>
            <w:hideMark/>
          </w:tcPr>
          <w:p w:rsidR="002B33C9" w:rsidRPr="002B33C9" w:rsidRDefault="002B33C9" w:rsidP="002B33C9">
            <w:pPr>
              <w:spacing w:after="100" w:afterAutospacing="1" w:line="240" w:lineRule="auto"/>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ПРИНЯТО</w:t>
            </w:r>
            <w:r w:rsidRPr="002B33C9">
              <w:rPr>
                <w:rFonts w:ascii="Times New Roman" w:eastAsia="Times New Roman" w:hAnsi="Times New Roman" w:cs="Times New Roman"/>
                <w:sz w:val="24"/>
                <w:szCs w:val="24"/>
                <w:lang w:val="ru-RU" w:eastAsia="ru-RU"/>
              </w:rPr>
              <w:br/>
              <w:t>на заседании педагогического совета МОАУ «СОШ№12»</w:t>
            </w:r>
            <w:r w:rsidRPr="002B33C9">
              <w:rPr>
                <w:rFonts w:ascii="Times New Roman" w:eastAsia="Times New Roman" w:hAnsi="Times New Roman" w:cs="Times New Roman"/>
                <w:sz w:val="24"/>
                <w:szCs w:val="24"/>
                <w:lang w:val="ru-RU" w:eastAsia="ru-RU"/>
              </w:rPr>
              <w:br/>
              <w:t xml:space="preserve">Протокол </w:t>
            </w:r>
            <w:r w:rsidR="00FF53FA">
              <w:rPr>
                <w:rFonts w:ascii="Times New Roman" w:eastAsia="Times New Roman" w:hAnsi="Times New Roman" w:cs="Times New Roman"/>
                <w:sz w:val="24"/>
                <w:szCs w:val="24"/>
                <w:lang w:val="ru-RU" w:eastAsia="ru-RU"/>
              </w:rPr>
              <w:t>№ 8</w:t>
            </w:r>
            <w:bookmarkStart w:id="0" w:name="_GoBack"/>
            <w:bookmarkEnd w:id="0"/>
            <w:r w:rsidR="009547E1">
              <w:rPr>
                <w:rFonts w:ascii="Times New Roman" w:eastAsia="Times New Roman" w:hAnsi="Times New Roman" w:cs="Times New Roman"/>
                <w:sz w:val="24"/>
                <w:szCs w:val="24"/>
                <w:lang w:val="ru-RU" w:eastAsia="ru-RU"/>
              </w:rPr>
              <w:br/>
              <w:t>от "30.08.2023</w:t>
            </w:r>
            <w:r w:rsidRPr="002B33C9">
              <w:rPr>
                <w:rFonts w:ascii="Times New Roman" w:eastAsia="Times New Roman" w:hAnsi="Times New Roman" w:cs="Times New Roman"/>
                <w:sz w:val="24"/>
                <w:szCs w:val="24"/>
                <w:lang w:val="ru-RU" w:eastAsia="ru-RU"/>
              </w:rPr>
              <w:t>г."</w:t>
            </w:r>
          </w:p>
        </w:tc>
        <w:tc>
          <w:tcPr>
            <w:tcW w:w="1658" w:type="pct"/>
            <w:hideMark/>
          </w:tcPr>
          <w:p w:rsidR="002B33C9" w:rsidRPr="002B33C9" w:rsidRDefault="002B33C9" w:rsidP="002B33C9">
            <w:pPr>
              <w:spacing w:after="0" w:line="240" w:lineRule="auto"/>
              <w:rPr>
                <w:rFonts w:ascii="Times New Roman" w:eastAsia="Times New Roman" w:hAnsi="Times New Roman" w:cs="Times New Roman"/>
                <w:sz w:val="24"/>
                <w:szCs w:val="24"/>
                <w:lang w:val="ru-RU" w:eastAsia="ru-RU"/>
              </w:rPr>
            </w:pPr>
          </w:p>
        </w:tc>
        <w:tc>
          <w:tcPr>
            <w:tcW w:w="1658" w:type="pct"/>
            <w:hideMark/>
          </w:tcPr>
          <w:p w:rsidR="002B33C9" w:rsidRPr="002B33C9" w:rsidRDefault="002B33C9" w:rsidP="002B33C9">
            <w:pPr>
              <w:spacing w:after="0" w:line="240" w:lineRule="auto"/>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УТВЕРЖДАЮ</w:t>
            </w:r>
            <w:r w:rsidRPr="002B33C9">
              <w:rPr>
                <w:rFonts w:ascii="Times New Roman" w:eastAsia="Times New Roman" w:hAnsi="Times New Roman" w:cs="Times New Roman"/>
                <w:sz w:val="24"/>
                <w:szCs w:val="24"/>
                <w:lang w:val="ru-RU" w:eastAsia="ru-RU"/>
              </w:rPr>
              <w:br/>
              <w:t>Директор МОАУ «СОШ№12»</w:t>
            </w:r>
            <w:r w:rsidRPr="002B33C9">
              <w:rPr>
                <w:rFonts w:ascii="Times New Roman" w:eastAsia="Times New Roman" w:hAnsi="Times New Roman" w:cs="Times New Roman"/>
                <w:sz w:val="24"/>
                <w:szCs w:val="24"/>
                <w:lang w:val="ru-RU" w:eastAsia="ru-RU"/>
              </w:rPr>
              <w:br/>
            </w:r>
            <w:r w:rsidRPr="002B33C9">
              <w:rPr>
                <w:rFonts w:ascii="Times New Roman" w:eastAsia="Times New Roman" w:hAnsi="Times New Roman" w:cs="Times New Roman"/>
                <w:sz w:val="24"/>
                <w:szCs w:val="24"/>
                <w:lang w:val="ru-RU" w:eastAsia="ru-RU"/>
              </w:rPr>
              <w:br/>
              <w:t>___________</w:t>
            </w:r>
            <w:r w:rsidR="009547E1">
              <w:rPr>
                <w:rFonts w:ascii="Times New Roman" w:eastAsia="Times New Roman" w:hAnsi="Times New Roman" w:cs="Times New Roman"/>
                <w:sz w:val="24"/>
                <w:szCs w:val="24"/>
                <w:lang w:val="ru-RU" w:eastAsia="ru-RU"/>
              </w:rPr>
              <w:t>Немцова И.Н.</w:t>
            </w:r>
            <w:r w:rsidR="009547E1">
              <w:rPr>
                <w:rFonts w:ascii="Times New Roman" w:eastAsia="Times New Roman" w:hAnsi="Times New Roman" w:cs="Times New Roman"/>
                <w:sz w:val="24"/>
                <w:szCs w:val="24"/>
                <w:lang w:val="ru-RU" w:eastAsia="ru-RU"/>
              </w:rPr>
              <w:br/>
              <w:t>Приказ № 301</w:t>
            </w:r>
            <w:r w:rsidR="009547E1">
              <w:rPr>
                <w:rFonts w:ascii="Times New Roman" w:eastAsia="Times New Roman" w:hAnsi="Times New Roman" w:cs="Times New Roman"/>
                <w:sz w:val="24"/>
                <w:szCs w:val="24"/>
                <w:lang w:val="ru-RU" w:eastAsia="ru-RU"/>
              </w:rPr>
              <w:br/>
              <w:t>от "30.08.2023</w:t>
            </w:r>
            <w:r w:rsidRPr="002B33C9">
              <w:rPr>
                <w:rFonts w:ascii="Times New Roman" w:eastAsia="Times New Roman" w:hAnsi="Times New Roman" w:cs="Times New Roman"/>
                <w:sz w:val="24"/>
                <w:szCs w:val="24"/>
                <w:lang w:val="ru-RU" w:eastAsia="ru-RU"/>
              </w:rPr>
              <w:t>г."</w:t>
            </w:r>
          </w:p>
        </w:tc>
      </w:tr>
    </w:tbl>
    <w:p w:rsidR="002B33C9" w:rsidRPr="002B33C9" w:rsidRDefault="002B33C9" w:rsidP="002B33C9">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eastAsia="ru-RU"/>
        </w:rPr>
      </w:pPr>
      <w:r w:rsidRPr="002B33C9">
        <w:rPr>
          <w:rFonts w:ascii="Times New Roman" w:eastAsia="Times New Roman" w:hAnsi="Times New Roman" w:cs="Times New Roman"/>
          <w:b/>
          <w:bCs/>
          <w:sz w:val="36"/>
          <w:szCs w:val="36"/>
          <w:lang w:val="ru-RU" w:eastAsia="ru-RU"/>
        </w:rPr>
        <w:t>Рабочая программа</w:t>
      </w:r>
      <w:r w:rsidRPr="002B33C9">
        <w:rPr>
          <w:rFonts w:ascii="Times New Roman" w:eastAsia="Times New Roman" w:hAnsi="Times New Roman" w:cs="Times New Roman"/>
          <w:b/>
          <w:bCs/>
          <w:sz w:val="36"/>
          <w:szCs w:val="36"/>
          <w:lang w:val="ru-RU" w:eastAsia="ru-RU"/>
        </w:rPr>
        <w:br/>
        <w:t>(ID 3947081)</w:t>
      </w: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учебного предмета</w:t>
      </w: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«Биология»</w:t>
      </w: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для 7</w:t>
      </w:r>
      <w:r w:rsidRPr="002B33C9">
        <w:rPr>
          <w:rFonts w:ascii="Times New Roman" w:eastAsia="Times New Roman" w:hAnsi="Times New Roman" w:cs="Times New Roman"/>
          <w:sz w:val="24"/>
          <w:szCs w:val="24"/>
          <w:lang w:val="ru-RU" w:eastAsia="ru-RU"/>
        </w:rPr>
        <w:t xml:space="preserve"> класса основного общего образования</w:t>
      </w:r>
    </w:p>
    <w:p w:rsidR="002B33C9" w:rsidRPr="002B33C9" w:rsidRDefault="009547E1"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2023-2024</w:t>
      </w:r>
      <w:r w:rsidR="002B33C9" w:rsidRPr="002B33C9">
        <w:rPr>
          <w:rFonts w:ascii="Times New Roman" w:eastAsia="Times New Roman" w:hAnsi="Times New Roman" w:cs="Times New Roman"/>
          <w:sz w:val="24"/>
          <w:szCs w:val="24"/>
          <w:lang w:val="ru-RU" w:eastAsia="ru-RU"/>
        </w:rPr>
        <w:t xml:space="preserve"> учебный год</w:t>
      </w: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p>
    <w:p w:rsidR="002B33C9" w:rsidRPr="002B33C9" w:rsidRDefault="002B33C9" w:rsidP="002B33C9">
      <w:pPr>
        <w:spacing w:before="100" w:beforeAutospacing="1" w:after="100" w:afterAutospacing="1" w:line="240" w:lineRule="auto"/>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 xml:space="preserve">                                                                Составитель: </w:t>
      </w:r>
      <w:proofErr w:type="spellStart"/>
      <w:r w:rsidRPr="002B33C9">
        <w:rPr>
          <w:rFonts w:ascii="Times New Roman" w:eastAsia="Times New Roman" w:hAnsi="Times New Roman" w:cs="Times New Roman"/>
          <w:sz w:val="24"/>
          <w:szCs w:val="24"/>
          <w:lang w:val="ru-RU" w:eastAsia="ru-RU"/>
        </w:rPr>
        <w:t>Гольцова</w:t>
      </w:r>
      <w:proofErr w:type="spellEnd"/>
      <w:r w:rsidRPr="002B33C9">
        <w:rPr>
          <w:rFonts w:ascii="Times New Roman" w:eastAsia="Times New Roman" w:hAnsi="Times New Roman" w:cs="Times New Roman"/>
          <w:sz w:val="24"/>
          <w:szCs w:val="24"/>
          <w:lang w:val="ru-RU" w:eastAsia="ru-RU"/>
        </w:rPr>
        <w:t xml:space="preserve"> Светлана Леонидовна</w:t>
      </w:r>
    </w:p>
    <w:p w:rsidR="002B33C9" w:rsidRPr="002B33C9" w:rsidRDefault="002B33C9" w:rsidP="002B33C9">
      <w:pPr>
        <w:spacing w:before="100" w:beforeAutospacing="1" w:after="100" w:afterAutospacing="1" w:line="240" w:lineRule="auto"/>
        <w:rPr>
          <w:rFonts w:ascii="Times New Roman" w:eastAsia="Times New Roman" w:hAnsi="Times New Roman" w:cs="Times New Roman"/>
          <w:sz w:val="24"/>
          <w:szCs w:val="24"/>
          <w:lang w:val="ru-RU" w:eastAsia="ru-RU"/>
        </w:rPr>
      </w:pPr>
      <w:r w:rsidRPr="002B33C9">
        <w:rPr>
          <w:rFonts w:ascii="Times New Roman" w:eastAsia="Times New Roman" w:hAnsi="Times New Roman" w:cs="Times New Roman"/>
          <w:sz w:val="24"/>
          <w:szCs w:val="24"/>
          <w:lang w:val="ru-RU" w:eastAsia="ru-RU"/>
        </w:rPr>
        <w:t xml:space="preserve">                                                                учитель биологии</w:t>
      </w:r>
    </w:p>
    <w:p w:rsidR="002B33C9" w:rsidRPr="002B33C9" w:rsidRDefault="002B33C9" w:rsidP="002B33C9">
      <w:pPr>
        <w:spacing w:before="100" w:beforeAutospacing="1" w:after="100" w:afterAutospacing="1" w:line="240" w:lineRule="auto"/>
        <w:rPr>
          <w:rFonts w:ascii="Times New Roman" w:eastAsia="Times New Roman" w:hAnsi="Times New Roman" w:cs="Times New Roman"/>
          <w:sz w:val="24"/>
          <w:szCs w:val="24"/>
          <w:lang w:val="ru-RU" w:eastAsia="ru-RU"/>
        </w:rPr>
      </w:pPr>
    </w:p>
    <w:p w:rsidR="002B33C9" w:rsidRPr="002B33C9" w:rsidRDefault="002B33C9" w:rsidP="002B33C9">
      <w:pPr>
        <w:spacing w:before="100" w:beforeAutospacing="1" w:after="100" w:afterAutospacing="1" w:line="240" w:lineRule="auto"/>
        <w:rPr>
          <w:rFonts w:ascii="Times New Roman" w:eastAsia="Times New Roman" w:hAnsi="Times New Roman" w:cs="Times New Roman"/>
          <w:sz w:val="24"/>
          <w:szCs w:val="24"/>
          <w:lang w:val="ru-RU" w:eastAsia="ru-RU"/>
        </w:rPr>
      </w:pPr>
    </w:p>
    <w:p w:rsidR="002B33C9" w:rsidRPr="002B33C9" w:rsidRDefault="002B33C9" w:rsidP="002B33C9">
      <w:pPr>
        <w:spacing w:before="100" w:beforeAutospacing="1" w:after="100" w:afterAutospacing="1" w:line="240" w:lineRule="auto"/>
        <w:rPr>
          <w:rFonts w:ascii="Times New Roman" w:eastAsia="Times New Roman" w:hAnsi="Times New Roman" w:cs="Times New Roman"/>
          <w:sz w:val="24"/>
          <w:szCs w:val="24"/>
          <w:lang w:val="ru-RU" w:eastAsia="ru-RU"/>
        </w:rPr>
      </w:pPr>
    </w:p>
    <w:p w:rsidR="002B33C9" w:rsidRPr="002B33C9" w:rsidRDefault="002B33C9" w:rsidP="002B33C9">
      <w:pPr>
        <w:spacing w:before="100" w:beforeAutospacing="1" w:after="100" w:afterAutospacing="1" w:line="240" w:lineRule="auto"/>
        <w:rPr>
          <w:rFonts w:ascii="Times New Roman" w:eastAsia="Times New Roman" w:hAnsi="Times New Roman" w:cs="Times New Roman"/>
          <w:sz w:val="24"/>
          <w:szCs w:val="24"/>
          <w:lang w:val="ru-RU" w:eastAsia="ru-RU"/>
        </w:rPr>
      </w:pPr>
    </w:p>
    <w:p w:rsidR="002B33C9" w:rsidRPr="002B33C9" w:rsidRDefault="002B33C9"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p>
    <w:p w:rsidR="002B33C9" w:rsidRPr="002B33C9" w:rsidRDefault="009547E1" w:rsidP="002B33C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город Бузулук 2023</w:t>
      </w:r>
    </w:p>
    <w:p w:rsidR="007250B7" w:rsidRPr="00E165BC" w:rsidRDefault="007250B7" w:rsidP="00E165BC">
      <w:pPr>
        <w:spacing w:after="0" w:line="240" w:lineRule="auto"/>
        <w:ind w:right="88"/>
        <w:jc w:val="center"/>
        <w:rPr>
          <w:rFonts w:ascii="Times New Roman" w:hAnsi="Times New Roman" w:cs="Times New Roman"/>
          <w:sz w:val="24"/>
          <w:szCs w:val="24"/>
          <w:lang w:val="ru-RU"/>
        </w:rPr>
        <w:sectPr w:rsidR="007250B7" w:rsidRPr="00E165BC" w:rsidSect="002B33C9">
          <w:pgSz w:w="11900" w:h="16840"/>
          <w:pgMar w:top="851" w:right="868" w:bottom="851" w:left="738" w:header="720" w:footer="720" w:gutter="0"/>
          <w:cols w:space="720" w:equalWidth="0">
            <w:col w:w="10294" w:space="0"/>
          </w:cols>
          <w:docGrid w:linePitch="360"/>
        </w:sectPr>
      </w:pPr>
    </w:p>
    <w:p w:rsidR="00AB66E4" w:rsidRPr="00E165BC" w:rsidRDefault="00AB66E4" w:rsidP="00AB66E4">
      <w:pPr>
        <w:autoSpaceDE w:val="0"/>
        <w:autoSpaceDN w:val="0"/>
        <w:spacing w:after="0"/>
        <w:ind w:firstLine="180"/>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B66E4" w:rsidRPr="00E165BC" w:rsidRDefault="00AB66E4" w:rsidP="00AB66E4">
      <w:pPr>
        <w:autoSpaceDE w:val="0"/>
        <w:autoSpaceDN w:val="0"/>
        <w:spacing w:before="226" w:after="0"/>
        <w:jc w:val="both"/>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ПОЯСНИТЕЛЬНАЯ ЗАПИСКА</w:t>
      </w:r>
    </w:p>
    <w:p w:rsidR="00AB66E4" w:rsidRPr="00E165BC" w:rsidRDefault="00AB66E4" w:rsidP="00AB66E4">
      <w:pPr>
        <w:autoSpaceDE w:val="0"/>
        <w:autoSpaceDN w:val="0"/>
        <w:spacing w:before="346" w:after="0"/>
        <w:ind w:right="144" w:firstLine="180"/>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B66E4" w:rsidRPr="00E165BC" w:rsidRDefault="00AB66E4" w:rsidP="00AB66E4">
      <w:pPr>
        <w:autoSpaceDE w:val="0"/>
        <w:autoSpaceDN w:val="0"/>
        <w:spacing w:before="72" w:after="0"/>
        <w:ind w:right="144" w:firstLine="180"/>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Программа направлена на формирование </w:t>
      </w:r>
      <w:proofErr w:type="gramStart"/>
      <w:r w:rsidRPr="00E165BC">
        <w:rPr>
          <w:rFonts w:ascii="Times New Roman" w:eastAsia="Times New Roman" w:hAnsi="Times New Roman" w:cs="Times New Roman"/>
          <w:color w:val="000000"/>
          <w:sz w:val="24"/>
          <w:szCs w:val="24"/>
          <w:lang w:val="ru-RU"/>
        </w:rPr>
        <w:t>естественно-научной</w:t>
      </w:r>
      <w:proofErr w:type="gramEnd"/>
      <w:r w:rsidRPr="00E165BC">
        <w:rPr>
          <w:rFonts w:ascii="Times New Roman" w:eastAsia="Times New Roman" w:hAnsi="Times New Roman" w:cs="Times New Roman"/>
          <w:color w:val="000000"/>
          <w:sz w:val="24"/>
          <w:szCs w:val="24"/>
          <w:lang w:val="ru-RU"/>
        </w:rPr>
        <w:t xml:space="preserve"> грамотности учащихся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организацию изучения биологии на </w:t>
      </w:r>
      <w:proofErr w:type="spellStart"/>
      <w:r w:rsidRPr="00E165BC">
        <w:rPr>
          <w:rFonts w:ascii="Times New Roman" w:eastAsia="Times New Roman" w:hAnsi="Times New Roman" w:cs="Times New Roman"/>
          <w:color w:val="000000"/>
          <w:sz w:val="24"/>
          <w:szCs w:val="24"/>
          <w:lang w:val="ru-RU"/>
        </w:rPr>
        <w:t>деятельностной</w:t>
      </w:r>
      <w:proofErr w:type="spellEnd"/>
      <w:r w:rsidRPr="00E165BC">
        <w:rPr>
          <w:rFonts w:ascii="Times New Roman" w:eastAsia="Times New Roman" w:hAnsi="Times New Roman" w:cs="Times New Roman"/>
          <w:color w:val="000000"/>
          <w:sz w:val="24"/>
          <w:szCs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E165BC">
        <w:rPr>
          <w:rFonts w:ascii="Times New Roman" w:eastAsia="Times New Roman" w:hAnsi="Times New Roman" w:cs="Times New Roman"/>
          <w:color w:val="000000"/>
          <w:sz w:val="24"/>
          <w:szCs w:val="24"/>
          <w:lang w:val="ru-RU"/>
        </w:rPr>
        <w:t>метапредметным</w:t>
      </w:r>
      <w:proofErr w:type="spellEnd"/>
      <w:r w:rsidRPr="00E165BC">
        <w:rPr>
          <w:rFonts w:ascii="Times New Roman" w:eastAsia="Times New Roman" w:hAnsi="Times New Roman" w:cs="Times New Roman"/>
          <w:color w:val="000000"/>
          <w:sz w:val="24"/>
          <w:szCs w:val="24"/>
          <w:lang w:val="ru-RU"/>
        </w:rPr>
        <w:t xml:space="preserve"> результатам обучения, а также реализация </w:t>
      </w:r>
      <w:proofErr w:type="spellStart"/>
      <w:r w:rsidRPr="00E165BC">
        <w:rPr>
          <w:rFonts w:ascii="Times New Roman" w:eastAsia="Times New Roman" w:hAnsi="Times New Roman" w:cs="Times New Roman"/>
          <w:color w:val="000000"/>
          <w:sz w:val="24"/>
          <w:szCs w:val="24"/>
          <w:lang w:val="ru-RU"/>
        </w:rPr>
        <w:t>межпредметных</w:t>
      </w:r>
      <w:proofErr w:type="spellEnd"/>
      <w:r w:rsidRPr="00E165BC">
        <w:rPr>
          <w:rFonts w:ascii="Times New Roman" w:eastAsia="Times New Roman" w:hAnsi="Times New Roman" w:cs="Times New Roman"/>
          <w:color w:val="000000"/>
          <w:sz w:val="24"/>
          <w:szCs w:val="24"/>
          <w:lang w:val="ru-RU"/>
        </w:rPr>
        <w:t xml:space="preserve"> связей </w:t>
      </w:r>
      <w:proofErr w:type="gramStart"/>
      <w:r w:rsidRPr="00E165BC">
        <w:rPr>
          <w:rFonts w:ascii="Times New Roman" w:eastAsia="Times New Roman" w:hAnsi="Times New Roman" w:cs="Times New Roman"/>
          <w:color w:val="000000"/>
          <w:sz w:val="24"/>
          <w:szCs w:val="24"/>
          <w:lang w:val="ru-RU"/>
        </w:rPr>
        <w:t>естественно-научных</w:t>
      </w:r>
      <w:proofErr w:type="gramEnd"/>
      <w:r w:rsidRPr="00E165BC">
        <w:rPr>
          <w:rFonts w:ascii="Times New Roman" w:eastAsia="Times New Roman" w:hAnsi="Times New Roman" w:cs="Times New Roman"/>
          <w:color w:val="000000"/>
          <w:sz w:val="24"/>
          <w:szCs w:val="24"/>
          <w:lang w:val="ru-RU"/>
        </w:rPr>
        <w:t xml:space="preserve"> учебных предметов на уровне основного общего образования.</w:t>
      </w:r>
    </w:p>
    <w:p w:rsidR="00AB66E4" w:rsidRPr="00E165BC" w:rsidRDefault="00AB66E4" w:rsidP="00AB66E4">
      <w:pPr>
        <w:autoSpaceDE w:val="0"/>
        <w:autoSpaceDN w:val="0"/>
        <w:spacing w:before="70" w:after="0"/>
        <w:ind w:firstLine="180"/>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В программе определяются основные цели изучения биологии на уровне 7 класса основного общего образования, планируемые результаты освоения курса биологии: личностные, </w:t>
      </w:r>
      <w:proofErr w:type="spellStart"/>
      <w:r w:rsidRPr="00E165BC">
        <w:rPr>
          <w:rFonts w:ascii="Times New Roman" w:eastAsia="Times New Roman" w:hAnsi="Times New Roman" w:cs="Times New Roman"/>
          <w:color w:val="000000"/>
          <w:sz w:val="24"/>
          <w:szCs w:val="24"/>
          <w:lang w:val="ru-RU"/>
        </w:rPr>
        <w:t>метапредметные</w:t>
      </w:r>
      <w:proofErr w:type="spellEnd"/>
      <w:r w:rsidRPr="00E165BC">
        <w:rPr>
          <w:rFonts w:ascii="Times New Roman" w:eastAsia="Times New Roman" w:hAnsi="Times New Roman" w:cs="Times New Roman"/>
          <w:color w:val="000000"/>
          <w:sz w:val="24"/>
          <w:szCs w:val="24"/>
          <w:lang w:val="ru-RU"/>
        </w:rPr>
        <w:t>, предметные.</w:t>
      </w:r>
    </w:p>
    <w:p w:rsidR="00AB66E4" w:rsidRPr="00E165BC" w:rsidRDefault="00AB66E4" w:rsidP="00AB66E4">
      <w:pPr>
        <w:autoSpaceDE w:val="0"/>
        <w:autoSpaceDN w:val="0"/>
        <w:spacing w:before="262" w:after="0"/>
        <w:jc w:val="both"/>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ОБЩАЯ ХАРАКТЕРИСТИКА УЧЕБНОГО ПРЕДМЕТА «БИОЛОГИЯ»</w:t>
      </w:r>
    </w:p>
    <w:p w:rsidR="00AB66E4" w:rsidRPr="00E165BC" w:rsidRDefault="00AB66E4" w:rsidP="00AB66E4">
      <w:pPr>
        <w:autoSpaceDE w:val="0"/>
        <w:autoSpaceDN w:val="0"/>
        <w:spacing w:before="166" w:after="0"/>
        <w:ind w:firstLine="180"/>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w:t>
      </w:r>
      <w:proofErr w:type="gramStart"/>
      <w:r w:rsidRPr="00E165BC">
        <w:rPr>
          <w:rFonts w:ascii="Times New Roman" w:eastAsia="Times New Roman" w:hAnsi="Times New Roman" w:cs="Times New Roman"/>
          <w:color w:val="000000"/>
          <w:sz w:val="24"/>
          <w:szCs w:val="24"/>
          <w:lang w:val="ru-RU"/>
        </w:rPr>
        <w:t>обучающимися</w:t>
      </w:r>
      <w:proofErr w:type="gramEnd"/>
      <w:r w:rsidRPr="00E165BC">
        <w:rPr>
          <w:rFonts w:ascii="Times New Roman" w:eastAsia="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 </w:t>
      </w:r>
    </w:p>
    <w:p w:rsidR="00AB66E4" w:rsidRPr="00E165BC" w:rsidRDefault="00AB66E4" w:rsidP="00AB66E4">
      <w:pPr>
        <w:autoSpaceDE w:val="0"/>
        <w:autoSpaceDN w:val="0"/>
        <w:spacing w:before="262" w:after="0"/>
        <w:jc w:val="both"/>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ЦЕЛИ ИЗУЧЕНИЯ УЧЕБНОГО ПРЕДМЕТА «БИОЛОГИЯ»</w:t>
      </w:r>
    </w:p>
    <w:p w:rsidR="00AB66E4" w:rsidRPr="00E165BC" w:rsidRDefault="00AB66E4" w:rsidP="00AB66E4">
      <w:pPr>
        <w:autoSpaceDE w:val="0"/>
        <w:autoSpaceDN w:val="0"/>
        <w:spacing w:after="0"/>
        <w:ind w:left="180"/>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Целями изучения биологии на уровне основного общего образования являются:</w:t>
      </w:r>
    </w:p>
    <w:p w:rsidR="00AB66E4" w:rsidRPr="00E165BC" w:rsidRDefault="00AB66E4" w:rsidP="00AB66E4">
      <w:pPr>
        <w:autoSpaceDE w:val="0"/>
        <w:autoSpaceDN w:val="0"/>
        <w:spacing w:after="0"/>
        <w:ind w:left="420" w:right="288"/>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формирование системы знаний о признаках и процессах жизнедеятельности биологических систем разного уровня организации;</w:t>
      </w:r>
    </w:p>
    <w:p w:rsidR="00AB66E4" w:rsidRPr="00E165BC" w:rsidRDefault="00AB66E4" w:rsidP="00AB66E4">
      <w:pPr>
        <w:autoSpaceDE w:val="0"/>
        <w:autoSpaceDN w:val="0"/>
        <w:spacing w:after="0"/>
        <w:ind w:left="420" w:right="576"/>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формирование системы знаний об особенностях строения, жизнедеятельности организма человека, условиях сохранения его здоровья;</w:t>
      </w:r>
    </w:p>
    <w:p w:rsidR="00AB66E4" w:rsidRPr="00E165BC" w:rsidRDefault="00AB66E4" w:rsidP="00AB66E4">
      <w:pPr>
        <w:autoSpaceDE w:val="0"/>
        <w:autoSpaceDN w:val="0"/>
        <w:spacing w:after="0"/>
        <w:ind w:left="420" w:right="144"/>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AB66E4" w:rsidRPr="00E165BC" w:rsidRDefault="00AB66E4" w:rsidP="00AB66E4">
      <w:pPr>
        <w:autoSpaceDE w:val="0"/>
        <w:autoSpaceDN w:val="0"/>
        <w:spacing w:after="0"/>
        <w:ind w:left="420" w:right="576"/>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B66E4" w:rsidRPr="00E165BC" w:rsidRDefault="00AB66E4" w:rsidP="00AB66E4">
      <w:pPr>
        <w:autoSpaceDE w:val="0"/>
        <w:autoSpaceDN w:val="0"/>
        <w:spacing w:after="0"/>
        <w:ind w:left="420" w:right="576"/>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B66E4" w:rsidRPr="00E165BC" w:rsidRDefault="00AB66E4" w:rsidP="00AB66E4">
      <w:pPr>
        <w:autoSpaceDE w:val="0"/>
        <w:autoSpaceDN w:val="0"/>
        <w:spacing w:after="0"/>
        <w:ind w:left="42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формирование экологической культуры в целях сохранения собственного здоровья и охраны окружающей среды.</w:t>
      </w:r>
    </w:p>
    <w:p w:rsidR="007250B7" w:rsidRPr="00E165BC" w:rsidRDefault="007250B7" w:rsidP="00E165BC">
      <w:pPr>
        <w:spacing w:after="0" w:line="240" w:lineRule="auto"/>
        <w:rPr>
          <w:rFonts w:ascii="Times New Roman" w:hAnsi="Times New Roman" w:cs="Times New Roman"/>
          <w:sz w:val="24"/>
          <w:szCs w:val="24"/>
          <w:lang w:val="ru-RU"/>
        </w:rPr>
        <w:sectPr w:rsidR="007250B7" w:rsidRPr="00E165BC" w:rsidSect="00AB66E4">
          <w:pgSz w:w="11900" w:h="16840"/>
          <w:pgMar w:top="851" w:right="843" w:bottom="1440" w:left="1276" w:header="720" w:footer="720" w:gutter="0"/>
          <w:cols w:space="720" w:equalWidth="0">
            <w:col w:w="9781"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lang w:val="ru-RU"/>
        </w:rPr>
      </w:pP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Достижение целей обеспечивается решением следующих ЗАДАЧ:</w:t>
      </w:r>
    </w:p>
    <w:p w:rsidR="00AB66E4" w:rsidRPr="00E165BC" w:rsidRDefault="00AB66E4" w:rsidP="00AB66E4">
      <w:pPr>
        <w:autoSpaceDE w:val="0"/>
        <w:autoSpaceDN w:val="0"/>
        <w:spacing w:after="0"/>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приобретение знаний </w:t>
      </w:r>
      <w:proofErr w:type="gramStart"/>
      <w:r w:rsidRPr="00E165BC">
        <w:rPr>
          <w:rFonts w:ascii="Times New Roman" w:eastAsia="Times New Roman" w:hAnsi="Times New Roman" w:cs="Times New Roman"/>
          <w:color w:val="000000"/>
          <w:sz w:val="24"/>
          <w:szCs w:val="24"/>
          <w:lang w:val="ru-RU"/>
        </w:rPr>
        <w:t>обучающимися</w:t>
      </w:r>
      <w:proofErr w:type="gramEnd"/>
      <w:r w:rsidRPr="00E165BC">
        <w:rPr>
          <w:rFonts w:ascii="Times New Roman" w:eastAsia="Times New Roman" w:hAnsi="Times New Roman" w:cs="Times New Roman"/>
          <w:color w:val="000000"/>
          <w:sz w:val="24"/>
          <w:szCs w:val="24"/>
          <w:lang w:val="ru-RU"/>
        </w:rPr>
        <w:t xml:space="preserve"> о живой природе, закономерностях строения,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жизнедеятельности и </w:t>
      </w:r>
      <w:proofErr w:type="spellStart"/>
      <w:r w:rsidRPr="00E165BC">
        <w:rPr>
          <w:rFonts w:ascii="Times New Roman" w:eastAsia="Times New Roman" w:hAnsi="Times New Roman" w:cs="Times New Roman"/>
          <w:color w:val="000000"/>
          <w:sz w:val="24"/>
          <w:szCs w:val="24"/>
          <w:lang w:val="ru-RU"/>
        </w:rPr>
        <w:t>средообразующей</w:t>
      </w:r>
      <w:proofErr w:type="spellEnd"/>
      <w:r w:rsidRPr="00E165BC">
        <w:rPr>
          <w:rFonts w:ascii="Times New Roman" w:eastAsia="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AB66E4" w:rsidRPr="00E165BC" w:rsidRDefault="00AB66E4" w:rsidP="00AB66E4">
      <w:pPr>
        <w:autoSpaceDE w:val="0"/>
        <w:autoSpaceDN w:val="0"/>
        <w:spacing w:after="0"/>
        <w:ind w:left="420" w:right="129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B66E4" w:rsidRPr="00E165BC" w:rsidRDefault="00AB66E4" w:rsidP="00AB66E4">
      <w:pPr>
        <w:autoSpaceDE w:val="0"/>
        <w:autoSpaceDN w:val="0"/>
        <w:spacing w:after="0"/>
        <w:ind w:left="420" w:right="86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B66E4" w:rsidRPr="00E165BC" w:rsidRDefault="00AB66E4" w:rsidP="00AB66E4">
      <w:pPr>
        <w:autoSpaceDE w:val="0"/>
        <w:autoSpaceDN w:val="0"/>
        <w:spacing w:after="0"/>
        <w:ind w:left="420" w:right="86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воспитание биологически и экологически грамотной личности, готовой к сохранению собственного здоровья и охраны окружающей среды. </w:t>
      </w:r>
    </w:p>
    <w:p w:rsidR="00AB66E4" w:rsidRPr="00E165BC" w:rsidRDefault="00AB66E4" w:rsidP="00AB66E4">
      <w:pPr>
        <w:autoSpaceDE w:val="0"/>
        <w:autoSpaceDN w:val="0"/>
        <w:spacing w:before="322" w:after="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МЕСТО УЧЕБНОГО ПРЕДМЕТА «БИОЛОГИЯ» В УЧЕБНОМ ПЛАНЕ</w:t>
      </w:r>
    </w:p>
    <w:p w:rsidR="00AB66E4" w:rsidRPr="00E165BC" w:rsidRDefault="00AB66E4" w:rsidP="00AB66E4">
      <w:pPr>
        <w:autoSpaceDE w:val="0"/>
        <w:autoSpaceDN w:val="0"/>
        <w:spacing w:before="166" w:after="0"/>
        <w:ind w:right="432" w:firstLine="18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7 классе - 1 час в неделю, всего - 34 часа. </w:t>
      </w:r>
    </w:p>
    <w:p w:rsidR="007250B7" w:rsidRPr="00E165BC" w:rsidRDefault="007250B7" w:rsidP="00E165BC">
      <w:pPr>
        <w:spacing w:after="0" w:line="240" w:lineRule="auto"/>
        <w:rPr>
          <w:rFonts w:ascii="Times New Roman" w:hAnsi="Times New Roman" w:cs="Times New Roman"/>
          <w:sz w:val="24"/>
          <w:szCs w:val="24"/>
          <w:lang w:val="ru-RU"/>
        </w:rPr>
        <w:sectPr w:rsidR="007250B7" w:rsidRPr="00E165BC" w:rsidSect="00AB66E4">
          <w:pgSz w:w="11900" w:h="16840"/>
          <w:pgMar w:top="709" w:right="650" w:bottom="564"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lang w:val="ru-RU"/>
        </w:rPr>
      </w:pPr>
    </w:p>
    <w:p w:rsidR="00AB66E4" w:rsidRPr="00E165BC" w:rsidRDefault="00AB66E4" w:rsidP="00AB66E4">
      <w:pPr>
        <w:autoSpaceDE w:val="0"/>
        <w:autoSpaceDN w:val="0"/>
        <w:spacing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СОДЕРЖАНИЕ УЧЕБНОГО ПРЕДМЕТА </w:t>
      </w:r>
    </w:p>
    <w:p w:rsidR="00AB66E4" w:rsidRPr="00E165BC" w:rsidRDefault="00AB66E4" w:rsidP="00AB66E4">
      <w:pPr>
        <w:tabs>
          <w:tab w:val="left" w:pos="180"/>
        </w:tabs>
        <w:autoSpaceDE w:val="0"/>
        <w:autoSpaceDN w:val="0"/>
        <w:spacing w:after="0"/>
        <w:ind w:right="288"/>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b/>
          <w:color w:val="000000"/>
          <w:sz w:val="24"/>
          <w:szCs w:val="24"/>
          <w:lang w:val="ru-RU"/>
        </w:rPr>
        <w:t xml:space="preserve">1. Систематические группы растений </w:t>
      </w:r>
      <w:r w:rsidRPr="00E165BC">
        <w:rPr>
          <w:rFonts w:ascii="Times New Roman" w:hAnsi="Times New Roman" w:cs="Times New Roman"/>
          <w:sz w:val="24"/>
          <w:szCs w:val="24"/>
          <w:lang w:val="ru-RU"/>
        </w:rPr>
        <w:br/>
      </w:r>
      <w:r w:rsidRPr="00E165BC">
        <w:rPr>
          <w:rFonts w:ascii="Times New Roman" w:hAnsi="Times New Roman" w:cs="Times New Roman"/>
          <w:sz w:val="24"/>
          <w:szCs w:val="24"/>
          <w:lang w:val="ru-RU"/>
        </w:rPr>
        <w:tab/>
      </w:r>
      <w:r w:rsidRPr="00E165BC">
        <w:rPr>
          <w:rFonts w:ascii="Times New Roman" w:eastAsia="Times New Roman" w:hAnsi="Times New Roman" w:cs="Times New Roman"/>
          <w:b/>
          <w:i/>
          <w:color w:val="000000"/>
          <w:sz w:val="24"/>
          <w:szCs w:val="24"/>
          <w:lang w:val="ru-RU"/>
        </w:rPr>
        <w:t>Классификация растений.</w:t>
      </w:r>
      <w:r w:rsidRPr="00E165BC">
        <w:rPr>
          <w:rFonts w:ascii="Times New Roman" w:eastAsia="Times New Roman" w:hAnsi="Times New Roman" w:cs="Times New Roman"/>
          <w:color w:val="000000"/>
          <w:sz w:val="24"/>
          <w:szCs w:val="24"/>
          <w:lang w:val="ru-RU"/>
        </w:rPr>
        <w:t xml:space="preserve"> Вид как основная систематическая категория. Система растительного мира. Низшие, высшие споровые, высшие семенные растения. </w:t>
      </w:r>
      <w:proofErr w:type="gramStart"/>
      <w:r w:rsidRPr="00E165BC">
        <w:rPr>
          <w:rFonts w:ascii="Times New Roman" w:eastAsia="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E165BC">
        <w:rPr>
          <w:rFonts w:ascii="Times New Roman" w:eastAsia="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AB66E4" w:rsidRPr="00E165BC" w:rsidRDefault="00AB66E4" w:rsidP="00AB66E4">
      <w:pPr>
        <w:autoSpaceDE w:val="0"/>
        <w:autoSpaceDN w:val="0"/>
        <w:spacing w:after="0"/>
        <w:ind w:right="1296"/>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Низшие растения. Водоросли.</w:t>
      </w:r>
      <w:r w:rsidRPr="00E165BC">
        <w:rPr>
          <w:rFonts w:ascii="Times New Roman" w:eastAsia="Times New Roman" w:hAnsi="Times New Roman" w:cs="Times New Roman"/>
          <w:color w:val="000000"/>
          <w:sz w:val="24"/>
          <w:szCs w:val="24"/>
          <w:lang w:val="ru-RU"/>
        </w:rPr>
        <w:t xml:space="preserve"> Общая характеристика водорослей. Одноклеточные и многоклеточные зелёные водоросли. Строение и жизнедеятельность зелёных водорослей.</w:t>
      </w:r>
    </w:p>
    <w:p w:rsidR="00AB66E4" w:rsidRPr="00E165BC" w:rsidRDefault="00AB66E4" w:rsidP="00AB66E4">
      <w:pPr>
        <w:autoSpaceDE w:val="0"/>
        <w:autoSpaceDN w:val="0"/>
        <w:spacing w:after="0"/>
        <w:ind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B66E4" w:rsidRPr="00E165BC" w:rsidRDefault="00AB66E4" w:rsidP="00AB66E4">
      <w:pPr>
        <w:autoSpaceDE w:val="0"/>
        <w:autoSpaceDN w:val="0"/>
        <w:spacing w:after="0"/>
        <w:ind w:firstLine="180"/>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Высшие споровые растения. Моховидные (Мхи).</w:t>
      </w:r>
      <w:r w:rsidRPr="00E165BC">
        <w:rPr>
          <w:rFonts w:ascii="Times New Roman" w:eastAsia="Times New Roman" w:hAnsi="Times New Roman" w:cs="Times New Roman"/>
          <w:color w:val="000000"/>
          <w:sz w:val="24"/>
          <w:szCs w:val="24"/>
          <w:lang w:val="ru-RU"/>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B66E4" w:rsidRPr="00E165BC" w:rsidRDefault="00AB66E4" w:rsidP="00AB66E4">
      <w:pPr>
        <w:tabs>
          <w:tab w:val="left" w:pos="180"/>
        </w:tabs>
        <w:autoSpaceDE w:val="0"/>
        <w:autoSpaceDN w:val="0"/>
        <w:spacing w:after="0"/>
        <w:ind w:right="288"/>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b/>
          <w:i/>
          <w:color w:val="000000"/>
          <w:sz w:val="24"/>
          <w:szCs w:val="24"/>
          <w:lang w:val="ru-RU"/>
        </w:rPr>
        <w:t>Плауновидные (Плауны). Хвощевидные (Хвощи), Папоротниковидные (Папоротники).</w:t>
      </w:r>
      <w:r w:rsidRPr="00E165BC">
        <w:rPr>
          <w:rFonts w:ascii="Times New Roman" w:eastAsia="Times New Roman" w:hAnsi="Times New Roman" w:cs="Times New Roman"/>
          <w:color w:val="000000"/>
          <w:sz w:val="24"/>
          <w:szCs w:val="24"/>
          <w:lang w:val="ru-RU"/>
        </w:rPr>
        <w:t xml:space="preserve"> Общая характеристика. Усложнение строения папоротникообразных растений по сравнению </w:t>
      </w:r>
      <w:proofErr w:type="gramStart"/>
      <w:r w:rsidRPr="00E165BC">
        <w:rPr>
          <w:rFonts w:ascii="Times New Roman" w:eastAsia="Times New Roman" w:hAnsi="Times New Roman" w:cs="Times New Roman"/>
          <w:color w:val="000000"/>
          <w:sz w:val="24"/>
          <w:szCs w:val="24"/>
          <w:lang w:val="ru-RU"/>
        </w:rPr>
        <w:t>с</w:t>
      </w:r>
      <w:proofErr w:type="gramEnd"/>
      <w:r w:rsidRPr="00E165BC">
        <w:rPr>
          <w:rFonts w:ascii="Times New Roman" w:eastAsia="Times New Roman" w:hAnsi="Times New Roman" w:cs="Times New Roman"/>
          <w:color w:val="000000"/>
          <w:sz w:val="24"/>
          <w:szCs w:val="24"/>
          <w:lang w:val="ru-RU"/>
        </w:rPr>
        <w:t xml:space="preserve"> мхами.</w:t>
      </w:r>
    </w:p>
    <w:p w:rsidR="00AB66E4" w:rsidRPr="00E165BC" w:rsidRDefault="00AB66E4" w:rsidP="00AB66E4">
      <w:pPr>
        <w:autoSpaceDE w:val="0"/>
        <w:autoSpaceDN w:val="0"/>
        <w:spacing w:after="0"/>
        <w:ind w:right="100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Особенности строения и жизнедеятельности плаунов, хвощей и папоротников. Размножение </w:t>
      </w:r>
      <w:proofErr w:type="gramStart"/>
      <w:r w:rsidRPr="00E165BC">
        <w:rPr>
          <w:rFonts w:ascii="Times New Roman" w:eastAsia="Times New Roman" w:hAnsi="Times New Roman" w:cs="Times New Roman"/>
          <w:color w:val="000000"/>
          <w:sz w:val="24"/>
          <w:szCs w:val="24"/>
          <w:lang w:val="ru-RU"/>
        </w:rPr>
        <w:t>папоротникообразных</w:t>
      </w:r>
      <w:proofErr w:type="gramEnd"/>
      <w:r w:rsidRPr="00E165BC">
        <w:rPr>
          <w:rFonts w:ascii="Times New Roman" w:eastAsia="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E165BC">
        <w:rPr>
          <w:rFonts w:ascii="Times New Roman" w:eastAsia="Times New Roman" w:hAnsi="Times New Roman" w:cs="Times New Roman"/>
          <w:color w:val="000000"/>
          <w:sz w:val="24"/>
          <w:szCs w:val="24"/>
          <w:lang w:val="ru-RU"/>
        </w:rPr>
        <w:t>папоротникообразных</w:t>
      </w:r>
      <w:proofErr w:type="gramEnd"/>
      <w:r w:rsidRPr="00E165BC">
        <w:rPr>
          <w:rFonts w:ascii="Times New Roman" w:eastAsia="Times New Roman" w:hAnsi="Times New Roman" w:cs="Times New Roman"/>
          <w:color w:val="000000"/>
          <w:sz w:val="24"/>
          <w:szCs w:val="24"/>
          <w:lang w:val="ru-RU"/>
        </w:rPr>
        <w:t xml:space="preserve"> в природе и жизни человека.</w:t>
      </w:r>
    </w:p>
    <w:p w:rsidR="00AB66E4" w:rsidRPr="00E165BC" w:rsidRDefault="00AB66E4" w:rsidP="00AB66E4">
      <w:pPr>
        <w:autoSpaceDE w:val="0"/>
        <w:autoSpaceDN w:val="0"/>
        <w:spacing w:after="0"/>
        <w:ind w:right="576" w:firstLine="180"/>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Высшие семенные растения. Голосеменные.</w:t>
      </w:r>
      <w:r w:rsidRPr="00E165BC">
        <w:rPr>
          <w:rFonts w:ascii="Times New Roman" w:eastAsia="Times New Roman" w:hAnsi="Times New Roman" w:cs="Times New Roman"/>
          <w:color w:val="000000"/>
          <w:sz w:val="24"/>
          <w:szCs w:val="24"/>
          <w:lang w:val="ru-RU"/>
        </w:rPr>
        <w:t xml:space="preserve"> Общая характеристика. Хвойные растения, их разнообразие. Строение и жизнедеятельность </w:t>
      </w:r>
      <w:proofErr w:type="gramStart"/>
      <w:r w:rsidRPr="00E165BC">
        <w:rPr>
          <w:rFonts w:ascii="Times New Roman" w:eastAsia="Times New Roman" w:hAnsi="Times New Roman" w:cs="Times New Roman"/>
          <w:color w:val="000000"/>
          <w:sz w:val="24"/>
          <w:szCs w:val="24"/>
          <w:lang w:val="ru-RU"/>
        </w:rPr>
        <w:t>хвойных</w:t>
      </w:r>
      <w:proofErr w:type="gramEnd"/>
      <w:r w:rsidRPr="00E165BC">
        <w:rPr>
          <w:rFonts w:ascii="Times New Roman" w:eastAsia="Times New Roman" w:hAnsi="Times New Roman" w:cs="Times New Roman"/>
          <w:color w:val="000000"/>
          <w:sz w:val="24"/>
          <w:szCs w:val="24"/>
          <w:lang w:val="ru-RU"/>
        </w:rPr>
        <w:t xml:space="preserve">. Размножение </w:t>
      </w:r>
      <w:proofErr w:type="gramStart"/>
      <w:r w:rsidRPr="00E165BC">
        <w:rPr>
          <w:rFonts w:ascii="Times New Roman" w:eastAsia="Times New Roman" w:hAnsi="Times New Roman" w:cs="Times New Roman"/>
          <w:color w:val="000000"/>
          <w:sz w:val="24"/>
          <w:szCs w:val="24"/>
          <w:lang w:val="ru-RU"/>
        </w:rPr>
        <w:t>хвойных</w:t>
      </w:r>
      <w:proofErr w:type="gramEnd"/>
      <w:r w:rsidRPr="00E165BC">
        <w:rPr>
          <w:rFonts w:ascii="Times New Roman" w:eastAsia="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AB66E4" w:rsidRPr="00E165BC" w:rsidRDefault="00AB66E4" w:rsidP="00AB66E4">
      <w:pPr>
        <w:autoSpaceDE w:val="0"/>
        <w:autoSpaceDN w:val="0"/>
        <w:spacing w:after="0"/>
        <w:ind w:right="576" w:firstLine="180"/>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Покрытосеменные (цветковые) растения.</w:t>
      </w:r>
      <w:r w:rsidRPr="00E165BC">
        <w:rPr>
          <w:rFonts w:ascii="Times New Roman" w:eastAsia="Times New Roman" w:hAnsi="Times New Roman" w:cs="Times New Roman"/>
          <w:color w:val="000000"/>
          <w:sz w:val="24"/>
          <w:szCs w:val="24"/>
          <w:lang w:val="ru-RU"/>
        </w:rPr>
        <w:t xml:space="preserve"> Общая характеристика. Особенности строения и </w:t>
      </w:r>
      <w:proofErr w:type="gramStart"/>
      <w:r w:rsidRPr="00E165BC">
        <w:rPr>
          <w:rFonts w:ascii="Times New Roman" w:eastAsia="Times New Roman" w:hAnsi="Times New Roman" w:cs="Times New Roman"/>
          <w:color w:val="000000"/>
          <w:sz w:val="24"/>
          <w:szCs w:val="24"/>
          <w:lang w:val="ru-RU"/>
        </w:rPr>
        <w:t>жизнедеятельности</w:t>
      </w:r>
      <w:proofErr w:type="gramEnd"/>
      <w:r w:rsidRPr="00E165BC">
        <w:rPr>
          <w:rFonts w:ascii="Times New Roman" w:eastAsia="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E165BC">
        <w:rPr>
          <w:rFonts w:ascii="Times New Roman" w:eastAsia="Times New Roman" w:hAnsi="Times New Roman" w:cs="Times New Roman"/>
          <w:color w:val="000000"/>
          <w:sz w:val="24"/>
          <w:szCs w:val="24"/>
          <w:lang w:val="ru-RU"/>
        </w:rPr>
        <w:t>Двудольные</w:t>
      </w:r>
      <w:proofErr w:type="gramEnd"/>
      <w:r w:rsidRPr="00E165BC">
        <w:rPr>
          <w:rFonts w:ascii="Times New Roman" w:eastAsia="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AB66E4" w:rsidRPr="00E165BC" w:rsidRDefault="00AB66E4" w:rsidP="00AB66E4">
      <w:pPr>
        <w:autoSpaceDE w:val="0"/>
        <w:autoSpaceDN w:val="0"/>
        <w:spacing w:after="0"/>
        <w:ind w:firstLine="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Семейства покрытосеменных* (цветковых) растений. </w:t>
      </w:r>
      <w:proofErr w:type="gramStart"/>
      <w:r w:rsidRPr="00E165BC">
        <w:rPr>
          <w:rFonts w:ascii="Times New Roman" w:eastAsia="Times New Roman" w:hAnsi="Times New Roman" w:cs="Times New Roman"/>
          <w:color w:val="000000"/>
          <w:sz w:val="24"/>
          <w:szCs w:val="24"/>
          <w:lang w:val="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Мятликовые)**. Многообразие растений.</w:t>
      </w:r>
      <w:proofErr w:type="gramEnd"/>
      <w:r w:rsidRPr="00E165BC">
        <w:rPr>
          <w:rFonts w:ascii="Times New Roman" w:eastAsia="Times New Roman" w:hAnsi="Times New Roman" w:cs="Times New Roman"/>
          <w:color w:val="000000"/>
          <w:sz w:val="24"/>
          <w:szCs w:val="24"/>
          <w:lang w:val="ru-RU"/>
        </w:rPr>
        <w:t xml:space="preserve"> Дикорастущие представители семейств. Культурные представители семейств, их использование человеком.</w:t>
      </w:r>
    </w:p>
    <w:p w:rsidR="00AB66E4" w:rsidRPr="00E165BC" w:rsidRDefault="00AB66E4" w:rsidP="00AB66E4">
      <w:pPr>
        <w:autoSpaceDE w:val="0"/>
        <w:autoSpaceDN w:val="0"/>
        <w:spacing w:after="0"/>
        <w:ind w:right="144" w:firstLine="18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AB66E4" w:rsidRPr="00E165BC" w:rsidRDefault="00AB66E4" w:rsidP="00AB66E4">
      <w:pPr>
        <w:tabs>
          <w:tab w:val="left" w:pos="180"/>
        </w:tabs>
        <w:autoSpaceDE w:val="0"/>
        <w:autoSpaceDN w:val="0"/>
        <w:spacing w:after="0"/>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color w:val="000000"/>
          <w:sz w:val="24"/>
          <w:szCs w:val="24"/>
          <w:lang w:val="ru-RU"/>
        </w:rPr>
        <w:t xml:space="preserve">** Морфологическая характеристика и определение семейств </w:t>
      </w:r>
      <w:proofErr w:type="gramStart"/>
      <w:r w:rsidRPr="00E165BC">
        <w:rPr>
          <w:rFonts w:ascii="Times New Roman" w:eastAsia="Times New Roman" w:hAnsi="Times New Roman" w:cs="Times New Roman"/>
          <w:color w:val="000000"/>
          <w:sz w:val="24"/>
          <w:szCs w:val="24"/>
          <w:lang w:val="ru-RU"/>
        </w:rPr>
        <w:t>класса</w:t>
      </w:r>
      <w:proofErr w:type="gramEnd"/>
      <w:r w:rsidRPr="00E165BC">
        <w:rPr>
          <w:rFonts w:ascii="Times New Roman" w:eastAsia="Times New Roman" w:hAnsi="Times New Roman" w:cs="Times New Roman"/>
          <w:color w:val="000000"/>
          <w:sz w:val="24"/>
          <w:szCs w:val="24"/>
          <w:lang w:val="ru-RU"/>
        </w:rPr>
        <w:t xml:space="preserve"> Двудольные и семейств класса Однодольные осуществляется на лабораторных и практических работах.</w:t>
      </w:r>
    </w:p>
    <w:p w:rsidR="00AB66E4" w:rsidRPr="00E165BC" w:rsidRDefault="00AB66E4" w:rsidP="00AB66E4">
      <w:pPr>
        <w:tabs>
          <w:tab w:val="left" w:pos="180"/>
        </w:tabs>
        <w:autoSpaceDE w:val="0"/>
        <w:autoSpaceDN w:val="0"/>
        <w:spacing w:after="0"/>
        <w:ind w:right="1008"/>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i/>
          <w:color w:val="000000"/>
          <w:sz w:val="24"/>
          <w:szCs w:val="24"/>
          <w:lang w:val="ru-RU"/>
        </w:rPr>
        <w:t xml:space="preserve">Лабораторные и практические работы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1. Изучение строения одноклеточных водорослей (на примере хламидомонады и хлореллы).</w:t>
      </w:r>
    </w:p>
    <w:p w:rsidR="00AB66E4" w:rsidRPr="00E165BC" w:rsidRDefault="00AB66E4" w:rsidP="00AB66E4">
      <w:pPr>
        <w:autoSpaceDE w:val="0"/>
        <w:autoSpaceDN w:val="0"/>
        <w:spacing w:after="0"/>
        <w:ind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2. Изучение строения многоклеточных нитчатых водорослей (на примере спирогиры и </w:t>
      </w:r>
      <w:proofErr w:type="spellStart"/>
      <w:r w:rsidRPr="00E165BC">
        <w:rPr>
          <w:rFonts w:ascii="Times New Roman" w:eastAsia="Times New Roman" w:hAnsi="Times New Roman" w:cs="Times New Roman"/>
          <w:color w:val="000000"/>
          <w:sz w:val="24"/>
          <w:szCs w:val="24"/>
          <w:lang w:val="ru-RU"/>
        </w:rPr>
        <w:t>улотрикса</w:t>
      </w:r>
      <w:proofErr w:type="spellEnd"/>
      <w:r w:rsidRPr="00E165BC">
        <w:rPr>
          <w:rFonts w:ascii="Times New Roman" w:eastAsia="Times New Roman" w:hAnsi="Times New Roman" w:cs="Times New Roman"/>
          <w:color w:val="000000"/>
          <w:sz w:val="24"/>
          <w:szCs w:val="24"/>
          <w:lang w:val="ru-RU"/>
        </w:rPr>
        <w:t>). 3. Изучение внешнего строения мхов (на местных видах).</w:t>
      </w:r>
    </w:p>
    <w:p w:rsidR="00AB66E4" w:rsidRPr="00E165BC"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4. Изучение внешнего строения папоротника или хвоща.</w:t>
      </w:r>
    </w:p>
    <w:p w:rsidR="00AB66E4" w:rsidRPr="00E165BC"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5. Изучение внешнего строения веток, хвои, шишек и семян голосеменных растений (на примере ели, сосны или лиственницы).</w:t>
      </w:r>
    </w:p>
    <w:p w:rsidR="00AB66E4" w:rsidRPr="00E165BC"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6. Изучение внешнего строения покрытосеменных растений.</w:t>
      </w:r>
    </w:p>
    <w:p w:rsidR="00AB66E4"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7. Изучение признаков представителей семейств: Крестоцветные (Капустные), Розоцветные</w:t>
      </w:r>
    </w:p>
    <w:p w:rsidR="00AB66E4" w:rsidRPr="00E165BC" w:rsidRDefault="00AB66E4" w:rsidP="00AB66E4">
      <w:pPr>
        <w:autoSpaceDE w:val="0"/>
        <w:autoSpaceDN w:val="0"/>
        <w:spacing w:after="0"/>
        <w:ind w:right="432"/>
        <w:rPr>
          <w:rFonts w:ascii="Times New Roman" w:hAnsi="Times New Roman" w:cs="Times New Roman"/>
          <w:sz w:val="24"/>
          <w:szCs w:val="24"/>
          <w:lang w:val="ru-RU"/>
        </w:rPr>
      </w:pPr>
      <w:proofErr w:type="gramStart"/>
      <w:r w:rsidRPr="00E165BC">
        <w:rPr>
          <w:rFonts w:ascii="Times New Roman" w:eastAsia="Times New Roman" w:hAnsi="Times New Roman" w:cs="Times New Roman"/>
          <w:color w:val="000000"/>
          <w:sz w:val="24"/>
          <w:szCs w:val="24"/>
          <w:lang w:val="ru-RU"/>
        </w:rPr>
        <w:t>(Розовые), Мотыльковые (Бобовые), Паслёновые, Сложноцветные (Астровые), Лилейные, Злаки (Мятликовые) на гербарных и натуральных образцах.</w:t>
      </w:r>
      <w:proofErr w:type="gramEnd"/>
    </w:p>
    <w:p w:rsidR="00AB66E4" w:rsidRPr="00E165BC" w:rsidRDefault="00AB66E4" w:rsidP="00AB66E4">
      <w:pPr>
        <w:tabs>
          <w:tab w:val="left" w:pos="180"/>
        </w:tabs>
        <w:autoSpaceDE w:val="0"/>
        <w:autoSpaceDN w:val="0"/>
        <w:spacing w:after="0"/>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b/>
          <w:color w:val="000000"/>
          <w:sz w:val="24"/>
          <w:szCs w:val="24"/>
          <w:lang w:val="ru-RU"/>
        </w:rPr>
        <w:t xml:space="preserve">2. Развитие растительного мира на Земле </w:t>
      </w:r>
      <w:r w:rsidRPr="00E165BC">
        <w:rPr>
          <w:rFonts w:ascii="Times New Roman" w:hAnsi="Times New Roman" w:cs="Times New Roman"/>
          <w:sz w:val="24"/>
          <w:szCs w:val="24"/>
          <w:lang w:val="ru-RU"/>
        </w:rPr>
        <w:br/>
      </w:r>
      <w:r w:rsidRPr="00E165BC">
        <w:rPr>
          <w:rFonts w:ascii="Times New Roman" w:hAnsi="Times New Roman" w:cs="Times New Roman"/>
          <w:sz w:val="24"/>
          <w:szCs w:val="24"/>
          <w:lang w:val="ru-RU"/>
        </w:rPr>
        <w:tab/>
      </w:r>
      <w:r w:rsidRPr="00E165BC">
        <w:rPr>
          <w:rFonts w:ascii="Times New Roman" w:eastAsia="Times New Roman" w:hAnsi="Times New Roman" w:cs="Times New Roman"/>
          <w:color w:val="000000"/>
          <w:sz w:val="24"/>
          <w:szCs w:val="24"/>
          <w:lang w:val="ru-RU"/>
        </w:rPr>
        <w:t xml:space="preserve">Эволюционное развитие растительного мира на Земле. Сохранение в земной коре растительных </w:t>
      </w:r>
      <w:r w:rsidRPr="00E165BC">
        <w:rPr>
          <w:rFonts w:ascii="Times New Roman" w:eastAsia="Times New Roman" w:hAnsi="Times New Roman" w:cs="Times New Roman"/>
          <w:color w:val="000000"/>
          <w:sz w:val="24"/>
          <w:szCs w:val="24"/>
          <w:lang w:val="ru-RU"/>
        </w:rPr>
        <w:lastRenderedPageBreak/>
        <w:t>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i/>
          <w:color w:val="000000"/>
          <w:sz w:val="24"/>
          <w:szCs w:val="24"/>
          <w:lang w:val="ru-RU"/>
        </w:rPr>
        <w:t xml:space="preserve">Экскурсии или </w:t>
      </w:r>
      <w:proofErr w:type="spellStart"/>
      <w:r w:rsidRPr="00E165BC">
        <w:rPr>
          <w:rFonts w:ascii="Times New Roman" w:eastAsia="Times New Roman" w:hAnsi="Times New Roman" w:cs="Times New Roman"/>
          <w:i/>
          <w:color w:val="000000"/>
          <w:sz w:val="24"/>
          <w:szCs w:val="24"/>
          <w:lang w:val="ru-RU"/>
        </w:rPr>
        <w:t>видеоэкскурсии</w:t>
      </w:r>
      <w:proofErr w:type="spellEnd"/>
      <w:r w:rsidRPr="00E165BC">
        <w:rPr>
          <w:rFonts w:ascii="Times New Roman" w:eastAsia="Times New Roman" w:hAnsi="Times New Roman" w:cs="Times New Roman"/>
          <w:i/>
          <w:color w:val="000000"/>
          <w:sz w:val="24"/>
          <w:szCs w:val="24"/>
          <w:lang w:val="ru-RU"/>
        </w:rPr>
        <w:t xml:space="preserve">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AB66E4" w:rsidRPr="00E165BC" w:rsidRDefault="00AB66E4" w:rsidP="00AB66E4">
      <w:pPr>
        <w:tabs>
          <w:tab w:val="left" w:pos="180"/>
        </w:tabs>
        <w:autoSpaceDE w:val="0"/>
        <w:autoSpaceDN w:val="0"/>
        <w:spacing w:after="0"/>
        <w:ind w:right="288"/>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b/>
          <w:color w:val="000000"/>
          <w:sz w:val="24"/>
          <w:szCs w:val="24"/>
          <w:lang w:val="ru-RU"/>
        </w:rPr>
        <w:t xml:space="preserve">3. Растения в природных сообществах </w:t>
      </w:r>
      <w:r w:rsidRPr="00E165BC">
        <w:rPr>
          <w:rFonts w:ascii="Times New Roman" w:hAnsi="Times New Roman" w:cs="Times New Roman"/>
          <w:sz w:val="24"/>
          <w:szCs w:val="24"/>
          <w:lang w:val="ru-RU"/>
        </w:rPr>
        <w:br/>
      </w:r>
      <w:r w:rsidRPr="00E165BC">
        <w:rPr>
          <w:rFonts w:ascii="Times New Roman" w:hAnsi="Times New Roman" w:cs="Times New Roman"/>
          <w:sz w:val="24"/>
          <w:szCs w:val="24"/>
          <w:lang w:val="ru-RU"/>
        </w:rPr>
        <w:tab/>
      </w:r>
      <w:r w:rsidRPr="00E165BC">
        <w:rPr>
          <w:rFonts w:ascii="Times New Roman" w:eastAsia="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B66E4" w:rsidRPr="00E165BC" w:rsidRDefault="00AB66E4" w:rsidP="00AB66E4">
      <w:pPr>
        <w:autoSpaceDE w:val="0"/>
        <w:autoSpaceDN w:val="0"/>
        <w:spacing w:after="0"/>
        <w:ind w:right="144" w:firstLine="18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B66E4" w:rsidRPr="00E165BC" w:rsidRDefault="00AB66E4" w:rsidP="00AB66E4">
      <w:pPr>
        <w:tabs>
          <w:tab w:val="left" w:pos="180"/>
        </w:tabs>
        <w:autoSpaceDE w:val="0"/>
        <w:autoSpaceDN w:val="0"/>
        <w:spacing w:after="0"/>
        <w:ind w:right="288"/>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b/>
          <w:color w:val="000000"/>
          <w:sz w:val="24"/>
          <w:szCs w:val="24"/>
          <w:lang w:val="ru-RU"/>
        </w:rPr>
        <w:t xml:space="preserve">4. Растения и человек </w:t>
      </w:r>
      <w:r w:rsidRPr="00E165BC">
        <w:rPr>
          <w:rFonts w:ascii="Times New Roman" w:hAnsi="Times New Roman" w:cs="Times New Roman"/>
          <w:sz w:val="24"/>
          <w:szCs w:val="24"/>
          <w:lang w:val="ru-RU"/>
        </w:rPr>
        <w:br/>
      </w:r>
      <w:r w:rsidRPr="00E165BC">
        <w:rPr>
          <w:rFonts w:ascii="Times New Roman" w:hAnsi="Times New Roman" w:cs="Times New Roman"/>
          <w:sz w:val="24"/>
          <w:szCs w:val="24"/>
          <w:lang w:val="ru-RU"/>
        </w:rPr>
        <w:tab/>
      </w:r>
      <w:r w:rsidRPr="00E165BC">
        <w:rPr>
          <w:rFonts w:ascii="Times New Roman" w:eastAsia="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w:t>
      </w:r>
    </w:p>
    <w:p w:rsidR="00AB66E4" w:rsidRPr="00E165BC" w:rsidRDefault="00AB66E4" w:rsidP="00AB66E4">
      <w:pPr>
        <w:autoSpaceDE w:val="0"/>
        <w:autoSpaceDN w:val="0"/>
        <w:spacing w:after="0"/>
        <w:ind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B66E4" w:rsidRPr="00E165BC" w:rsidRDefault="00AB66E4" w:rsidP="00AB66E4">
      <w:pPr>
        <w:tabs>
          <w:tab w:val="left" w:pos="180"/>
        </w:tabs>
        <w:autoSpaceDE w:val="0"/>
        <w:autoSpaceDN w:val="0"/>
        <w:spacing w:after="0"/>
        <w:ind w:right="4896"/>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i/>
          <w:color w:val="000000"/>
          <w:sz w:val="24"/>
          <w:szCs w:val="24"/>
          <w:lang w:val="ru-RU"/>
        </w:rPr>
        <w:t xml:space="preserve">Экскурсии или </w:t>
      </w:r>
      <w:proofErr w:type="spellStart"/>
      <w:r w:rsidRPr="00E165BC">
        <w:rPr>
          <w:rFonts w:ascii="Times New Roman" w:eastAsia="Times New Roman" w:hAnsi="Times New Roman" w:cs="Times New Roman"/>
          <w:i/>
          <w:color w:val="000000"/>
          <w:sz w:val="24"/>
          <w:szCs w:val="24"/>
          <w:lang w:val="ru-RU"/>
        </w:rPr>
        <w:t>видеоэкскурсии</w:t>
      </w:r>
      <w:proofErr w:type="spellEnd"/>
      <w:r w:rsidRPr="00E165BC">
        <w:rPr>
          <w:rFonts w:ascii="Times New Roman" w:eastAsia="Times New Roman" w:hAnsi="Times New Roman" w:cs="Times New Roman"/>
          <w:i/>
          <w:color w:val="000000"/>
          <w:sz w:val="24"/>
          <w:szCs w:val="24"/>
          <w:lang w:val="ru-RU"/>
        </w:rPr>
        <w:t xml:space="preserve">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1. Изучение сельскохозяйственных растений региона.</w:t>
      </w:r>
    </w:p>
    <w:p w:rsidR="00AB66E4" w:rsidRPr="00E165BC"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2. Изучение сорных растений региона.</w:t>
      </w:r>
    </w:p>
    <w:p w:rsidR="00AB66E4" w:rsidRPr="00E165BC" w:rsidRDefault="00AB66E4" w:rsidP="00AB66E4">
      <w:pPr>
        <w:autoSpaceDE w:val="0"/>
        <w:autoSpaceDN w:val="0"/>
        <w:spacing w:after="0"/>
        <w:ind w:left="180" w:right="576"/>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5. Грибы. Лишайники. Бактерии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Грибы. Общая характеристика. Шляпочные грибы, их строение, питание, рост, размножение.</w:t>
      </w:r>
    </w:p>
    <w:p w:rsidR="00AB66E4" w:rsidRPr="00E165BC" w:rsidRDefault="00AB66E4" w:rsidP="00AB66E4">
      <w:pPr>
        <w:autoSpaceDE w:val="0"/>
        <w:autoSpaceDN w:val="0"/>
        <w:spacing w:after="0"/>
        <w:ind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B66E4" w:rsidRPr="00E165BC" w:rsidRDefault="00AB66E4" w:rsidP="00AB66E4">
      <w:pPr>
        <w:tabs>
          <w:tab w:val="left" w:pos="180"/>
        </w:tabs>
        <w:autoSpaceDE w:val="0"/>
        <w:autoSpaceDN w:val="0"/>
        <w:spacing w:after="0"/>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AB66E4" w:rsidRPr="00E165BC" w:rsidRDefault="00AB66E4" w:rsidP="00AB66E4">
      <w:pPr>
        <w:tabs>
          <w:tab w:val="left" w:pos="180"/>
        </w:tabs>
        <w:autoSpaceDE w:val="0"/>
        <w:autoSpaceDN w:val="0"/>
        <w:spacing w:after="0"/>
        <w:ind w:right="576"/>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AB66E4" w:rsidRPr="00E165BC" w:rsidRDefault="00AB66E4" w:rsidP="00AB66E4">
      <w:pPr>
        <w:tabs>
          <w:tab w:val="left" w:pos="180"/>
        </w:tabs>
        <w:autoSpaceDE w:val="0"/>
        <w:autoSpaceDN w:val="0"/>
        <w:spacing w:after="0"/>
        <w:ind w:right="576"/>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Бактерии — доядерные организмы. Общая характеристика бактерий. Бактериальная клетка.</w:t>
      </w:r>
    </w:p>
    <w:p w:rsidR="00AB66E4" w:rsidRPr="00E165BC"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B66E4" w:rsidRPr="00E165BC" w:rsidRDefault="00AB66E4" w:rsidP="00AB66E4">
      <w:pPr>
        <w:tabs>
          <w:tab w:val="left" w:pos="180"/>
        </w:tabs>
        <w:autoSpaceDE w:val="0"/>
        <w:autoSpaceDN w:val="0"/>
        <w:spacing w:after="0"/>
        <w:ind w:right="576"/>
        <w:rPr>
          <w:rFonts w:ascii="Times New Roman" w:hAnsi="Times New Roman" w:cs="Times New Roman"/>
          <w:sz w:val="24"/>
          <w:szCs w:val="24"/>
          <w:lang w:val="ru-RU"/>
        </w:rPr>
      </w:pPr>
      <w:r w:rsidRPr="00E165BC">
        <w:rPr>
          <w:rFonts w:ascii="Times New Roman" w:hAnsi="Times New Roman" w:cs="Times New Roman"/>
          <w:sz w:val="24"/>
          <w:szCs w:val="24"/>
          <w:lang w:val="ru-RU"/>
        </w:rPr>
        <w:tab/>
      </w:r>
      <w:r w:rsidRPr="00E165BC">
        <w:rPr>
          <w:rFonts w:ascii="Times New Roman" w:eastAsia="Times New Roman" w:hAnsi="Times New Roman" w:cs="Times New Roman"/>
          <w:i/>
          <w:color w:val="000000"/>
          <w:sz w:val="24"/>
          <w:szCs w:val="24"/>
          <w:lang w:val="ru-RU"/>
        </w:rPr>
        <w:t xml:space="preserve">Лабораторные и практические работы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1. Изучение строения одноклеточных (</w:t>
      </w:r>
      <w:proofErr w:type="spellStart"/>
      <w:r w:rsidRPr="00E165BC">
        <w:rPr>
          <w:rFonts w:ascii="Times New Roman" w:eastAsia="Times New Roman" w:hAnsi="Times New Roman" w:cs="Times New Roman"/>
          <w:color w:val="000000"/>
          <w:sz w:val="24"/>
          <w:szCs w:val="24"/>
          <w:lang w:val="ru-RU"/>
        </w:rPr>
        <w:t>мукор</w:t>
      </w:r>
      <w:proofErr w:type="spellEnd"/>
      <w:r w:rsidRPr="00E165BC">
        <w:rPr>
          <w:rFonts w:ascii="Times New Roman" w:eastAsia="Times New Roman" w:hAnsi="Times New Roman" w:cs="Times New Roman"/>
          <w:color w:val="000000"/>
          <w:sz w:val="24"/>
          <w:szCs w:val="24"/>
          <w:lang w:val="ru-RU"/>
        </w:rPr>
        <w:t>) и многоклеточных (</w:t>
      </w:r>
      <w:proofErr w:type="spellStart"/>
      <w:r w:rsidRPr="00E165BC">
        <w:rPr>
          <w:rFonts w:ascii="Times New Roman" w:eastAsia="Times New Roman" w:hAnsi="Times New Roman" w:cs="Times New Roman"/>
          <w:color w:val="000000"/>
          <w:sz w:val="24"/>
          <w:szCs w:val="24"/>
          <w:lang w:val="ru-RU"/>
        </w:rPr>
        <w:t>пеницилл</w:t>
      </w:r>
      <w:proofErr w:type="spellEnd"/>
      <w:r w:rsidRPr="00E165BC">
        <w:rPr>
          <w:rFonts w:ascii="Times New Roman" w:eastAsia="Times New Roman" w:hAnsi="Times New Roman" w:cs="Times New Roman"/>
          <w:color w:val="000000"/>
          <w:sz w:val="24"/>
          <w:szCs w:val="24"/>
          <w:lang w:val="ru-RU"/>
        </w:rPr>
        <w:t>) плесневых грибов.</w:t>
      </w:r>
    </w:p>
    <w:p w:rsidR="00AB66E4" w:rsidRPr="00E165BC" w:rsidRDefault="00AB66E4" w:rsidP="00AB66E4">
      <w:pPr>
        <w:autoSpaceDE w:val="0"/>
        <w:autoSpaceDN w:val="0"/>
        <w:spacing w:after="0"/>
        <w:ind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2. Изучение строения плодовых тел шляпочных грибов (или изучение шляпочных грибов на муляжах).</w:t>
      </w:r>
    </w:p>
    <w:p w:rsidR="00AB66E4" w:rsidRPr="00E165BC"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3. Изучение строения лишайников.</w:t>
      </w:r>
    </w:p>
    <w:p w:rsidR="00AB66E4" w:rsidRDefault="00AB66E4" w:rsidP="00AB66E4">
      <w:pPr>
        <w:autoSpaceDE w:val="0"/>
        <w:autoSpaceDN w:val="0"/>
        <w:spacing w:after="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4. Изучение строения бактерий (на готовых микропрепаратах).</w:t>
      </w:r>
    </w:p>
    <w:p w:rsidR="00AB66E4" w:rsidRDefault="00AB66E4" w:rsidP="00AB66E4">
      <w:pPr>
        <w:spacing w:after="0"/>
        <w:rPr>
          <w:rFonts w:ascii="Times New Roman" w:hAnsi="Times New Roman" w:cs="Times New Roman"/>
          <w:sz w:val="24"/>
          <w:szCs w:val="24"/>
          <w:lang w:val="ru-RU"/>
        </w:rPr>
      </w:pPr>
    </w:p>
    <w:p w:rsidR="00AB66E4" w:rsidRDefault="00AB66E4" w:rsidP="00AB66E4">
      <w:pPr>
        <w:rPr>
          <w:rFonts w:ascii="Times New Roman" w:hAnsi="Times New Roman" w:cs="Times New Roman"/>
          <w:sz w:val="24"/>
          <w:szCs w:val="24"/>
          <w:lang w:val="ru-RU"/>
        </w:rPr>
      </w:pPr>
    </w:p>
    <w:p w:rsidR="00AB66E4" w:rsidRDefault="00AB66E4" w:rsidP="00AB66E4">
      <w:pPr>
        <w:autoSpaceDE w:val="0"/>
        <w:autoSpaceDN w:val="0"/>
        <w:spacing w:after="0" w:line="240" w:lineRule="auto"/>
        <w:rPr>
          <w:rFonts w:ascii="Times New Roman" w:eastAsia="Times New Roman" w:hAnsi="Times New Roman" w:cs="Times New Roman"/>
          <w:b/>
          <w:color w:val="000000"/>
          <w:sz w:val="24"/>
          <w:szCs w:val="24"/>
          <w:lang w:val="ru-RU"/>
        </w:rPr>
      </w:pPr>
    </w:p>
    <w:p w:rsidR="00AB66E4" w:rsidRDefault="00AB66E4" w:rsidP="00AB66E4">
      <w:pPr>
        <w:autoSpaceDE w:val="0"/>
        <w:autoSpaceDN w:val="0"/>
        <w:spacing w:after="0" w:line="240" w:lineRule="auto"/>
        <w:rPr>
          <w:rFonts w:ascii="Times New Roman" w:eastAsia="Times New Roman" w:hAnsi="Times New Roman" w:cs="Times New Roman"/>
          <w:b/>
          <w:color w:val="000000"/>
          <w:sz w:val="24"/>
          <w:szCs w:val="24"/>
          <w:lang w:val="ru-RU"/>
        </w:rPr>
      </w:pPr>
    </w:p>
    <w:p w:rsidR="00AB66E4" w:rsidRDefault="00AB66E4" w:rsidP="00AB66E4">
      <w:pPr>
        <w:autoSpaceDE w:val="0"/>
        <w:autoSpaceDN w:val="0"/>
        <w:spacing w:after="0" w:line="240" w:lineRule="auto"/>
        <w:rPr>
          <w:rFonts w:ascii="Times New Roman" w:eastAsia="Times New Roman" w:hAnsi="Times New Roman" w:cs="Times New Roman"/>
          <w:b/>
          <w:color w:val="000000"/>
          <w:sz w:val="24"/>
          <w:szCs w:val="24"/>
          <w:lang w:val="ru-RU"/>
        </w:rPr>
      </w:pPr>
    </w:p>
    <w:p w:rsidR="00AB66E4" w:rsidRDefault="00AB66E4" w:rsidP="00AB66E4">
      <w:pPr>
        <w:autoSpaceDE w:val="0"/>
        <w:autoSpaceDN w:val="0"/>
        <w:spacing w:after="0" w:line="240" w:lineRule="auto"/>
        <w:rPr>
          <w:rFonts w:ascii="Times New Roman" w:eastAsia="Times New Roman" w:hAnsi="Times New Roman" w:cs="Times New Roman"/>
          <w:b/>
          <w:color w:val="000000"/>
          <w:sz w:val="24"/>
          <w:szCs w:val="24"/>
          <w:lang w:val="ru-RU"/>
        </w:rPr>
      </w:pPr>
    </w:p>
    <w:p w:rsidR="00AB66E4" w:rsidRPr="00E165BC" w:rsidRDefault="00AB66E4" w:rsidP="00AB66E4">
      <w:pPr>
        <w:autoSpaceDE w:val="0"/>
        <w:autoSpaceDN w:val="0"/>
        <w:spacing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ПЛАНИРУЕМЫЕ ОБРАЗОВАТЕЛЬНЫЕ РЕЗУЛЬТАТЫ</w:t>
      </w:r>
    </w:p>
    <w:p w:rsidR="00AB66E4" w:rsidRPr="00E165BC" w:rsidRDefault="00AB66E4" w:rsidP="00AB66E4">
      <w:pPr>
        <w:autoSpaceDE w:val="0"/>
        <w:autoSpaceDN w:val="0"/>
        <w:spacing w:before="346" w:after="0"/>
        <w:ind w:right="144" w:firstLine="18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E165BC">
        <w:rPr>
          <w:rFonts w:ascii="Times New Roman" w:eastAsia="Times New Roman" w:hAnsi="Times New Roman" w:cs="Times New Roman"/>
          <w:color w:val="000000"/>
          <w:sz w:val="24"/>
          <w:szCs w:val="24"/>
          <w:lang w:val="ru-RU"/>
        </w:rPr>
        <w:t>метапредметных</w:t>
      </w:r>
      <w:proofErr w:type="spellEnd"/>
      <w:r w:rsidRPr="00E165BC">
        <w:rPr>
          <w:rFonts w:ascii="Times New Roman" w:eastAsia="Times New Roman" w:hAnsi="Times New Roman" w:cs="Times New Roman"/>
          <w:color w:val="000000"/>
          <w:sz w:val="24"/>
          <w:szCs w:val="24"/>
          <w:lang w:val="ru-RU"/>
        </w:rPr>
        <w:t xml:space="preserve"> и предметных образовательных результатов:</w:t>
      </w:r>
    </w:p>
    <w:p w:rsidR="00AB66E4" w:rsidRPr="00E165BC" w:rsidRDefault="00AB66E4" w:rsidP="00AB66E4">
      <w:pPr>
        <w:autoSpaceDE w:val="0"/>
        <w:autoSpaceDN w:val="0"/>
        <w:spacing w:before="262"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ЛИЧНОСТНЫЕ РЕЗУЛЬТАТЫ</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Патриотическое воспитание:</w:t>
      </w:r>
    </w:p>
    <w:p w:rsidR="00AB66E4" w:rsidRPr="00E165BC" w:rsidRDefault="00AB66E4" w:rsidP="00AB66E4">
      <w:pPr>
        <w:autoSpaceDE w:val="0"/>
        <w:autoSpaceDN w:val="0"/>
        <w:spacing w:after="0"/>
        <w:ind w:left="42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Гражданское воспитание:</w:t>
      </w:r>
    </w:p>
    <w:p w:rsidR="00AB66E4" w:rsidRPr="00E165BC" w:rsidRDefault="00AB66E4" w:rsidP="00AB66E4">
      <w:pPr>
        <w:autoSpaceDE w:val="0"/>
        <w:autoSpaceDN w:val="0"/>
        <w:spacing w:after="0"/>
        <w:ind w:left="420"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Духовно-нравственное воспитание:</w:t>
      </w:r>
    </w:p>
    <w:p w:rsidR="00AB66E4" w:rsidRPr="00E165BC" w:rsidRDefault="00AB66E4" w:rsidP="00AB66E4">
      <w:pPr>
        <w:autoSpaceDE w:val="0"/>
        <w:autoSpaceDN w:val="0"/>
        <w:spacing w:after="0"/>
        <w:ind w:left="420" w:right="129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готовность оценивать поведение и поступки с позиции нравственных норм и норм экологической культуры;</w:t>
      </w:r>
    </w:p>
    <w:p w:rsidR="00AB66E4" w:rsidRPr="00E165BC" w:rsidRDefault="00AB66E4" w:rsidP="00AB66E4">
      <w:pPr>
        <w:autoSpaceDE w:val="0"/>
        <w:autoSpaceDN w:val="0"/>
        <w:spacing w:after="0"/>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понимание значимости нравственного аспекта деятельности человека в медицине и биологии.</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Эстетическое воспитание:</w:t>
      </w:r>
    </w:p>
    <w:p w:rsidR="00AB66E4" w:rsidRPr="00E165BC" w:rsidRDefault="00AB66E4" w:rsidP="00AB66E4">
      <w:pPr>
        <w:autoSpaceDE w:val="0"/>
        <w:autoSpaceDN w:val="0"/>
        <w:spacing w:after="0"/>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понимание роли биологии в формировании эстетической культуры личности.</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Ценности научного познания:</w:t>
      </w:r>
    </w:p>
    <w:p w:rsidR="00AB66E4" w:rsidRPr="00E165BC" w:rsidRDefault="00AB66E4" w:rsidP="00AB66E4">
      <w:pPr>
        <w:autoSpaceDE w:val="0"/>
        <w:autoSpaceDN w:val="0"/>
        <w:spacing w:after="0"/>
        <w:ind w:left="420"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B66E4" w:rsidRPr="00E165BC" w:rsidRDefault="00AB66E4" w:rsidP="00AB66E4">
      <w:pPr>
        <w:autoSpaceDE w:val="0"/>
        <w:autoSpaceDN w:val="0"/>
        <w:spacing w:after="0"/>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понимание роли биологической науки в формировании научного мировоззрения;</w:t>
      </w:r>
    </w:p>
    <w:p w:rsidR="00AB66E4" w:rsidRPr="00E165BC" w:rsidRDefault="00AB66E4" w:rsidP="00AB66E4">
      <w:pPr>
        <w:autoSpaceDE w:val="0"/>
        <w:autoSpaceDN w:val="0"/>
        <w:spacing w:after="0"/>
        <w:ind w:left="420" w:right="158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развитие научной любознательности, интереса к биологической науке, навыков исследовательской деятельности.</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Формирование культуры здоровья:</w:t>
      </w:r>
    </w:p>
    <w:p w:rsidR="00AB66E4" w:rsidRPr="00E165BC" w:rsidRDefault="00AB66E4" w:rsidP="00AB66E4">
      <w:pPr>
        <w:autoSpaceDE w:val="0"/>
        <w:autoSpaceDN w:val="0"/>
        <w:spacing w:after="0"/>
        <w:ind w:left="420" w:right="162"/>
        <w:jc w:val="both"/>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B66E4" w:rsidRPr="00E165BC" w:rsidRDefault="00AB66E4" w:rsidP="00AB66E4">
      <w:pPr>
        <w:autoSpaceDE w:val="0"/>
        <w:autoSpaceDN w:val="0"/>
        <w:spacing w:after="0"/>
        <w:ind w:left="42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B66E4" w:rsidRPr="00E165BC" w:rsidRDefault="00AB66E4" w:rsidP="00AB66E4">
      <w:pPr>
        <w:autoSpaceDE w:val="0"/>
        <w:autoSpaceDN w:val="0"/>
        <w:spacing w:after="0"/>
        <w:ind w:left="420"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соблюдение правил безопасности, в том числе навыки безопасного поведения в природной среде;</w:t>
      </w:r>
    </w:p>
    <w:p w:rsidR="00AB66E4" w:rsidRPr="00E165BC" w:rsidRDefault="00AB66E4" w:rsidP="00AB66E4">
      <w:pPr>
        <w:autoSpaceDE w:val="0"/>
        <w:autoSpaceDN w:val="0"/>
        <w:spacing w:after="0"/>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сформированность навыка рефлексии, управление собственным эмоциональным состоянием.</w:t>
      </w:r>
    </w:p>
    <w:p w:rsidR="00AB66E4" w:rsidRPr="00E165BC" w:rsidRDefault="00AB66E4" w:rsidP="00AB66E4">
      <w:pPr>
        <w:autoSpaceDE w:val="0"/>
        <w:autoSpaceDN w:val="0"/>
        <w:spacing w:after="0"/>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Трудовое воспитание:</w:t>
      </w:r>
    </w:p>
    <w:p w:rsidR="00AB66E4" w:rsidRDefault="00AB66E4" w:rsidP="00AB66E4">
      <w:pPr>
        <w:autoSpaceDE w:val="0"/>
        <w:autoSpaceDN w:val="0"/>
        <w:spacing w:after="0"/>
        <w:ind w:left="42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w:t>
      </w:r>
    </w:p>
    <w:p w:rsidR="00AB66E4" w:rsidRPr="00E165BC" w:rsidRDefault="00AB66E4" w:rsidP="00AB66E4">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proofErr w:type="gramStart"/>
      <w:r w:rsidRPr="00E165BC">
        <w:rPr>
          <w:rFonts w:ascii="Times New Roman" w:eastAsia="Times New Roman" w:hAnsi="Times New Roman" w:cs="Times New Roman"/>
          <w:color w:val="000000"/>
          <w:sz w:val="24"/>
          <w:szCs w:val="24"/>
          <w:lang w:val="ru-RU"/>
        </w:rPr>
        <w:t>связанных</w:t>
      </w:r>
      <w:proofErr w:type="gramEnd"/>
      <w:r w:rsidRPr="00E165BC">
        <w:rPr>
          <w:rFonts w:ascii="Times New Roman" w:eastAsia="Times New Roman" w:hAnsi="Times New Roman" w:cs="Times New Roman"/>
          <w:color w:val="000000"/>
          <w:sz w:val="24"/>
          <w:szCs w:val="24"/>
          <w:lang w:val="ru-RU"/>
        </w:rPr>
        <w:t xml:space="preserve"> с биологией.</w:t>
      </w:r>
    </w:p>
    <w:p w:rsidR="00AB66E4" w:rsidRPr="00E165BC" w:rsidRDefault="00AB66E4" w:rsidP="00AB66E4">
      <w:pPr>
        <w:autoSpaceDE w:val="0"/>
        <w:autoSpaceDN w:val="0"/>
        <w:spacing w:before="298" w:after="0" w:line="240" w:lineRule="auto"/>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Экологическое воспитание:</w:t>
      </w:r>
    </w:p>
    <w:p w:rsidR="00AB66E4" w:rsidRPr="00E165BC" w:rsidRDefault="00AB66E4" w:rsidP="00AB66E4">
      <w:pPr>
        <w:autoSpaceDE w:val="0"/>
        <w:autoSpaceDN w:val="0"/>
        <w:spacing w:before="17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ориентация на применение биологических знаний при решении задач в области окружающей среды;</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осознание экологических проблем и путей их решения;</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готовность к участию в практической деятельности экологической направленности.</w:t>
      </w:r>
    </w:p>
    <w:p w:rsidR="00AB66E4" w:rsidRDefault="00AB66E4" w:rsidP="00AB66E4">
      <w:pPr>
        <w:tabs>
          <w:tab w:val="left" w:pos="825"/>
        </w:tabs>
        <w:autoSpaceDE w:val="0"/>
        <w:autoSpaceDN w:val="0"/>
        <w:spacing w:after="0"/>
        <w:ind w:left="420" w:right="144"/>
        <w:rPr>
          <w:rFonts w:ascii="Times New Roman" w:hAnsi="Times New Roman" w:cs="Times New Roman"/>
          <w:sz w:val="24"/>
          <w:szCs w:val="24"/>
          <w:lang w:val="ru-RU"/>
        </w:rPr>
      </w:pPr>
    </w:p>
    <w:p w:rsidR="00AB66E4" w:rsidRDefault="00AB66E4" w:rsidP="00AB66E4">
      <w:pPr>
        <w:rPr>
          <w:rFonts w:ascii="Times New Roman" w:hAnsi="Times New Roman" w:cs="Times New Roman"/>
          <w:sz w:val="24"/>
          <w:szCs w:val="24"/>
          <w:lang w:val="ru-RU"/>
        </w:rPr>
      </w:pPr>
    </w:p>
    <w:p w:rsidR="00AB66E4" w:rsidRPr="00AB66E4" w:rsidRDefault="00AB66E4" w:rsidP="00AB66E4">
      <w:pPr>
        <w:rPr>
          <w:rFonts w:ascii="Times New Roman" w:hAnsi="Times New Roman" w:cs="Times New Roman"/>
          <w:sz w:val="24"/>
          <w:szCs w:val="24"/>
          <w:lang w:val="ru-RU"/>
        </w:rPr>
        <w:sectPr w:rsidR="00AB66E4" w:rsidRPr="00AB66E4">
          <w:pgSz w:w="11900" w:h="16840"/>
          <w:pgMar w:top="298" w:right="650" w:bottom="428" w:left="666" w:header="720" w:footer="720" w:gutter="0"/>
          <w:cols w:space="720" w:equalWidth="0">
            <w:col w:w="10584" w:space="0"/>
          </w:cols>
          <w:docGrid w:linePitch="360"/>
        </w:sectPr>
      </w:pPr>
    </w:p>
    <w:p w:rsidR="00AB66E4" w:rsidRPr="00E165BC" w:rsidRDefault="00AB66E4" w:rsidP="00AB66E4">
      <w:pPr>
        <w:autoSpaceDE w:val="0"/>
        <w:autoSpaceDN w:val="0"/>
        <w:spacing w:before="298" w:after="0" w:line="240" w:lineRule="auto"/>
        <w:ind w:left="18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lastRenderedPageBreak/>
        <w:t xml:space="preserve">Адаптация </w:t>
      </w:r>
      <w:proofErr w:type="gramStart"/>
      <w:r w:rsidRPr="00E165BC">
        <w:rPr>
          <w:rFonts w:ascii="Times New Roman" w:eastAsia="Times New Roman" w:hAnsi="Times New Roman" w:cs="Times New Roman"/>
          <w:b/>
          <w:color w:val="000000"/>
          <w:sz w:val="24"/>
          <w:szCs w:val="24"/>
          <w:lang w:val="ru-RU"/>
        </w:rPr>
        <w:t>обучающегося</w:t>
      </w:r>
      <w:proofErr w:type="gramEnd"/>
      <w:r w:rsidRPr="00E165BC">
        <w:rPr>
          <w:rFonts w:ascii="Times New Roman" w:eastAsia="Times New Roman" w:hAnsi="Times New Roman" w:cs="Times New Roman"/>
          <w:b/>
          <w:color w:val="000000"/>
          <w:sz w:val="24"/>
          <w:szCs w:val="24"/>
          <w:lang w:val="ru-RU"/>
        </w:rPr>
        <w:t xml:space="preserve"> к изменяющимся условиям социальной и природной среды:</w:t>
      </w:r>
    </w:p>
    <w:p w:rsidR="00AB66E4" w:rsidRPr="00E165BC" w:rsidRDefault="00AB66E4" w:rsidP="00AB66E4">
      <w:pPr>
        <w:autoSpaceDE w:val="0"/>
        <w:autoSpaceDN w:val="0"/>
        <w:spacing w:before="180"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адекватная оценка изменяющихся условий;</w:t>
      </w:r>
    </w:p>
    <w:p w:rsidR="00AB66E4" w:rsidRPr="00E165BC" w:rsidRDefault="00AB66E4" w:rsidP="00AB66E4">
      <w:pPr>
        <w:autoSpaceDE w:val="0"/>
        <w:autoSpaceDN w:val="0"/>
        <w:spacing w:before="240" w:after="0" w:line="240" w:lineRule="auto"/>
        <w:ind w:left="420"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принятие решения (индивидуальное, в группе) в изменяющихся условиях на основании анализа биологической информации;</w:t>
      </w:r>
    </w:p>
    <w:p w:rsidR="00AB66E4" w:rsidRPr="00E165BC" w:rsidRDefault="00AB66E4" w:rsidP="00AB66E4">
      <w:pPr>
        <w:autoSpaceDE w:val="0"/>
        <w:autoSpaceDN w:val="0"/>
        <w:spacing w:before="238" w:after="0" w:line="240" w:lineRule="auto"/>
        <w:ind w:left="420" w:right="14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планирование действий в новой ситуации на основании знаний биологических закономерностей. </w:t>
      </w:r>
    </w:p>
    <w:p w:rsidR="00AB66E4" w:rsidRPr="00E165BC" w:rsidRDefault="00AB66E4" w:rsidP="00AB66E4">
      <w:pPr>
        <w:autoSpaceDE w:val="0"/>
        <w:autoSpaceDN w:val="0"/>
        <w:spacing w:before="322"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МЕТАПРЕДМЕТНЫЕ РЕЗУЛЬТАТЫ</w:t>
      </w:r>
    </w:p>
    <w:p w:rsidR="00AB66E4" w:rsidRPr="00E165BC" w:rsidRDefault="00AB66E4" w:rsidP="00AB66E4">
      <w:pPr>
        <w:autoSpaceDE w:val="0"/>
        <w:autoSpaceDN w:val="0"/>
        <w:spacing w:before="166" w:after="0" w:line="240" w:lineRule="auto"/>
        <w:ind w:left="180" w:right="5616"/>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Универсальные познавательные действия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b/>
          <w:i/>
          <w:color w:val="000000"/>
          <w:sz w:val="24"/>
          <w:szCs w:val="24"/>
          <w:lang w:val="ru-RU"/>
        </w:rPr>
        <w:t>Базовые логические действия:</w:t>
      </w:r>
    </w:p>
    <w:p w:rsidR="00AB66E4" w:rsidRPr="00E165BC" w:rsidRDefault="00AB66E4" w:rsidP="00AB66E4">
      <w:pPr>
        <w:autoSpaceDE w:val="0"/>
        <w:autoSpaceDN w:val="0"/>
        <w:spacing w:before="17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выявлять и характеризовать существенные признаки биологических объектов (явлений);</w:t>
      </w:r>
    </w:p>
    <w:p w:rsidR="00AB66E4" w:rsidRPr="00E165BC" w:rsidRDefault="00AB66E4" w:rsidP="00AB66E4">
      <w:pPr>
        <w:autoSpaceDE w:val="0"/>
        <w:autoSpaceDN w:val="0"/>
        <w:spacing w:before="238" w:after="0" w:line="240" w:lineRule="auto"/>
        <w:ind w:left="420"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выявлять дефициты информации, данных, необходимых для решения поставленной задачи;</w:t>
      </w:r>
    </w:p>
    <w:p w:rsidR="00AB66E4" w:rsidRPr="00E165BC" w:rsidRDefault="00AB66E4" w:rsidP="00AB66E4">
      <w:pPr>
        <w:autoSpaceDE w:val="0"/>
        <w:autoSpaceDN w:val="0"/>
        <w:spacing w:before="238" w:after="0" w:line="240" w:lineRule="auto"/>
        <w:ind w:left="42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B66E4" w:rsidRPr="00E165BC" w:rsidRDefault="00AB66E4" w:rsidP="00AB66E4">
      <w:pPr>
        <w:autoSpaceDE w:val="0"/>
        <w:autoSpaceDN w:val="0"/>
        <w:spacing w:before="240" w:after="0" w:line="240" w:lineRule="auto"/>
        <w:ind w:left="420" w:right="7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B66E4" w:rsidRPr="00E165BC" w:rsidRDefault="00AB66E4" w:rsidP="00AB66E4">
      <w:pPr>
        <w:autoSpaceDE w:val="0"/>
        <w:autoSpaceDN w:val="0"/>
        <w:spacing w:before="298" w:after="0" w:line="240" w:lineRule="auto"/>
        <w:ind w:left="180"/>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Базовые исследовательские действия:</w:t>
      </w:r>
    </w:p>
    <w:p w:rsidR="00AB66E4" w:rsidRPr="00E165BC" w:rsidRDefault="00AB66E4" w:rsidP="00AB66E4">
      <w:pPr>
        <w:autoSpaceDE w:val="0"/>
        <w:autoSpaceDN w:val="0"/>
        <w:spacing w:before="17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использовать вопросы как исследовательский инструмент познания;</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66E4" w:rsidRPr="00E165BC" w:rsidRDefault="00AB66E4" w:rsidP="00AB66E4">
      <w:pPr>
        <w:autoSpaceDE w:val="0"/>
        <w:autoSpaceDN w:val="0"/>
        <w:spacing w:before="238" w:after="0" w:line="240" w:lineRule="auto"/>
        <w:ind w:left="420" w:right="86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формировать гипотезу об истинности собственных суждений, аргументировать свою позицию, мнение;</w:t>
      </w:r>
    </w:p>
    <w:p w:rsidR="00AB66E4" w:rsidRPr="00E165BC" w:rsidRDefault="00AB66E4" w:rsidP="00AB66E4">
      <w:pPr>
        <w:autoSpaceDE w:val="0"/>
        <w:autoSpaceDN w:val="0"/>
        <w:spacing w:before="238" w:after="0" w:line="240" w:lineRule="auto"/>
        <w:ind w:left="288" w:right="144"/>
        <w:jc w:val="center"/>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w:t>
      </w:r>
    </w:p>
    <w:p w:rsidR="00AB66E4" w:rsidRPr="00E165BC" w:rsidRDefault="00AB66E4" w:rsidP="00AB66E4">
      <w:pPr>
        <w:spacing w:after="0" w:line="240" w:lineRule="auto"/>
        <w:rPr>
          <w:rFonts w:ascii="Times New Roman" w:hAnsi="Times New Roman" w:cs="Times New Roman"/>
          <w:sz w:val="24"/>
          <w:szCs w:val="24"/>
          <w:lang w:val="ru-RU"/>
        </w:rPr>
        <w:sectPr w:rsidR="00AB66E4" w:rsidRPr="00E165BC" w:rsidSect="00AB66E4">
          <w:pgSz w:w="11900" w:h="16840"/>
          <w:pgMar w:top="709" w:right="758" w:bottom="378" w:left="1134" w:header="720" w:footer="720" w:gutter="0"/>
          <w:cols w:space="720" w:equalWidth="0">
            <w:col w:w="10008" w:space="0"/>
          </w:cols>
          <w:docGrid w:linePitch="360"/>
        </w:sectPr>
      </w:pPr>
    </w:p>
    <w:p w:rsidR="00AB66E4" w:rsidRPr="00E165BC" w:rsidRDefault="00AB66E4" w:rsidP="00AB66E4">
      <w:pPr>
        <w:autoSpaceDE w:val="0"/>
        <w:autoSpaceDN w:val="0"/>
        <w:spacing w:after="0" w:line="240" w:lineRule="auto"/>
        <w:rPr>
          <w:rFonts w:ascii="Times New Roman" w:hAnsi="Times New Roman" w:cs="Times New Roman"/>
          <w:sz w:val="24"/>
          <w:szCs w:val="24"/>
          <w:lang w:val="ru-RU"/>
        </w:rPr>
      </w:pPr>
    </w:p>
    <w:p w:rsidR="00AB66E4" w:rsidRPr="00E165BC" w:rsidRDefault="00AB66E4" w:rsidP="00AB66E4">
      <w:pPr>
        <w:autoSpaceDE w:val="0"/>
        <w:autoSpaceDN w:val="0"/>
        <w:spacing w:after="0" w:line="240" w:lineRule="auto"/>
        <w:ind w:left="240"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(процесса) изучения, причинно-следственных связей и зависимостей биологических объектов между собой;</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наблюдения и эксперимента;</w:t>
      </w:r>
    </w:p>
    <w:p w:rsidR="00AB66E4" w:rsidRPr="00E165BC" w:rsidRDefault="00AB66E4" w:rsidP="00AB66E4">
      <w:pPr>
        <w:autoSpaceDE w:val="0"/>
        <w:autoSpaceDN w:val="0"/>
        <w:spacing w:before="238" w:after="0" w:line="240" w:lineRule="auto"/>
        <w:ind w:left="24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B66E4" w:rsidRPr="00E165BC" w:rsidRDefault="00AB66E4" w:rsidP="00AB66E4">
      <w:pPr>
        <w:autoSpaceDE w:val="0"/>
        <w:autoSpaceDN w:val="0"/>
        <w:spacing w:before="238" w:after="0" w:line="240" w:lineRule="auto"/>
        <w:ind w:left="24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B66E4" w:rsidRPr="00E165BC" w:rsidRDefault="00AB66E4" w:rsidP="00AB66E4">
      <w:pPr>
        <w:autoSpaceDE w:val="0"/>
        <w:autoSpaceDN w:val="0"/>
        <w:spacing w:before="300"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Работа с информацией:</w:t>
      </w:r>
    </w:p>
    <w:p w:rsidR="00AB66E4" w:rsidRPr="00E165BC" w:rsidRDefault="00AB66E4" w:rsidP="00AB66E4">
      <w:pPr>
        <w:autoSpaceDE w:val="0"/>
        <w:autoSpaceDN w:val="0"/>
        <w:spacing w:before="178" w:after="0" w:line="240" w:lineRule="auto"/>
        <w:ind w:left="24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B66E4" w:rsidRPr="00E165BC" w:rsidRDefault="00AB66E4" w:rsidP="00AB66E4">
      <w:pPr>
        <w:autoSpaceDE w:val="0"/>
        <w:autoSpaceDN w:val="0"/>
        <w:spacing w:before="238" w:after="0" w:line="240" w:lineRule="auto"/>
        <w:ind w:left="240" w:right="129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AB66E4" w:rsidRPr="00E165BC" w:rsidRDefault="00AB66E4" w:rsidP="00AB66E4">
      <w:pPr>
        <w:autoSpaceDE w:val="0"/>
        <w:autoSpaceDN w:val="0"/>
        <w:spacing w:before="238" w:after="0" w:line="240" w:lineRule="auto"/>
        <w:ind w:left="240"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66E4" w:rsidRPr="00E165BC" w:rsidRDefault="00AB66E4" w:rsidP="00AB66E4">
      <w:pPr>
        <w:autoSpaceDE w:val="0"/>
        <w:autoSpaceDN w:val="0"/>
        <w:spacing w:before="238" w:after="0" w:line="240" w:lineRule="auto"/>
        <w:ind w:left="240"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оценивать надёжность биологической информации по критериям, предложенным учителем или сформулированным самостоятельно;</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запоминать и систематизировать биологическую информацию.</w:t>
      </w:r>
    </w:p>
    <w:p w:rsidR="00AB66E4" w:rsidRPr="00E165BC" w:rsidRDefault="00AB66E4" w:rsidP="00AB66E4">
      <w:pPr>
        <w:autoSpaceDE w:val="0"/>
        <w:autoSpaceDN w:val="0"/>
        <w:spacing w:before="298" w:after="0" w:line="240" w:lineRule="auto"/>
        <w:ind w:right="5328"/>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Универсальные коммуникативные действия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b/>
          <w:i/>
          <w:color w:val="000000"/>
          <w:sz w:val="24"/>
          <w:szCs w:val="24"/>
          <w:lang w:val="ru-RU"/>
        </w:rPr>
        <w:t>Общение</w:t>
      </w:r>
      <w:r w:rsidRPr="00E165BC">
        <w:rPr>
          <w:rFonts w:ascii="Times New Roman" w:eastAsia="Times New Roman" w:hAnsi="Times New Roman" w:cs="Times New Roman"/>
          <w:color w:val="000000"/>
          <w:sz w:val="24"/>
          <w:szCs w:val="24"/>
          <w:lang w:val="ru-RU"/>
        </w:rPr>
        <w:t>:</w:t>
      </w:r>
    </w:p>
    <w:p w:rsidR="00AB66E4" w:rsidRPr="00E165BC" w:rsidRDefault="00AB66E4" w:rsidP="00AB66E4">
      <w:pPr>
        <w:autoSpaceDE w:val="0"/>
        <w:autoSpaceDN w:val="0"/>
        <w:spacing w:before="178" w:after="0" w:line="240" w:lineRule="auto"/>
        <w:ind w:left="240" w:right="86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воспринимать и формулировать суждения, выражать эмоции в процессе выполнения практических и лабораторных работ;</w:t>
      </w:r>
    </w:p>
    <w:p w:rsidR="00AB66E4" w:rsidRPr="00E165BC" w:rsidRDefault="00AB66E4" w:rsidP="00AB66E4">
      <w:pPr>
        <w:autoSpaceDE w:val="0"/>
        <w:autoSpaceDN w:val="0"/>
        <w:spacing w:before="240"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выражать себя (свою точку зрения) в устных и письменных текстах;</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B66E4" w:rsidRPr="00E165BC" w:rsidRDefault="00AB66E4" w:rsidP="00AB66E4">
      <w:pPr>
        <w:autoSpaceDE w:val="0"/>
        <w:autoSpaceDN w:val="0"/>
        <w:spacing w:before="238" w:after="0" w:line="240" w:lineRule="auto"/>
        <w:ind w:left="240" w:right="100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AB66E4" w:rsidRPr="00E165BC" w:rsidRDefault="00AB66E4" w:rsidP="00AB66E4">
      <w:pPr>
        <w:autoSpaceDE w:val="0"/>
        <w:autoSpaceDN w:val="0"/>
        <w:spacing w:before="238" w:after="0" w:line="240" w:lineRule="auto"/>
        <w:ind w:left="24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B66E4" w:rsidRPr="00E165BC" w:rsidRDefault="00AB66E4" w:rsidP="00AB66E4">
      <w:pPr>
        <w:autoSpaceDE w:val="0"/>
        <w:autoSpaceDN w:val="0"/>
        <w:spacing w:before="238" w:after="0" w:line="240" w:lineRule="auto"/>
        <w:ind w:left="240" w:right="86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proofErr w:type="gramStart"/>
      <w:r w:rsidRPr="00E165BC">
        <w:rPr>
          <w:rFonts w:ascii="Times New Roman" w:eastAsia="Times New Roman" w:hAnsi="Times New Roman" w:cs="Times New Roman"/>
          <w:color w:val="000000"/>
          <w:sz w:val="24"/>
          <w:szCs w:val="24"/>
          <w:lang w:val="ru-RU"/>
        </w:rPr>
        <w:t>—  публично представлять результаты выполненного биологического опыта (эксперимента,</w:t>
      </w:r>
      <w:proofErr w:type="gramEnd"/>
    </w:p>
    <w:p w:rsidR="00AB66E4" w:rsidRPr="00E165BC" w:rsidRDefault="00AB66E4" w:rsidP="00AB66E4">
      <w:pPr>
        <w:spacing w:after="0" w:line="240" w:lineRule="auto"/>
        <w:rPr>
          <w:rFonts w:ascii="Times New Roman" w:hAnsi="Times New Roman" w:cs="Times New Roman"/>
          <w:sz w:val="24"/>
          <w:szCs w:val="24"/>
          <w:lang w:val="ru-RU"/>
        </w:rPr>
        <w:sectPr w:rsidR="00AB66E4" w:rsidRPr="00E165BC">
          <w:pgSz w:w="11900" w:h="16840"/>
          <w:pgMar w:top="286" w:right="734" w:bottom="438" w:left="846" w:header="720" w:footer="720" w:gutter="0"/>
          <w:cols w:space="720" w:equalWidth="0">
            <w:col w:w="10320" w:space="0"/>
          </w:cols>
          <w:docGrid w:linePitch="360"/>
        </w:sectPr>
      </w:pPr>
    </w:p>
    <w:p w:rsidR="00AB66E4" w:rsidRPr="00E165BC" w:rsidRDefault="00AB66E4" w:rsidP="00AB66E4">
      <w:pPr>
        <w:autoSpaceDE w:val="0"/>
        <w:autoSpaceDN w:val="0"/>
        <w:spacing w:after="0" w:line="240" w:lineRule="auto"/>
        <w:rPr>
          <w:rFonts w:ascii="Times New Roman" w:hAnsi="Times New Roman" w:cs="Times New Roman"/>
          <w:sz w:val="24"/>
          <w:szCs w:val="24"/>
          <w:lang w:val="ru-RU"/>
        </w:rPr>
      </w:pPr>
    </w:p>
    <w:p w:rsidR="00AB66E4" w:rsidRPr="00E165BC" w:rsidRDefault="00AB66E4" w:rsidP="00AB66E4">
      <w:pPr>
        <w:autoSpaceDE w:val="0"/>
        <w:autoSpaceDN w:val="0"/>
        <w:spacing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исследования, проекта);</w:t>
      </w:r>
    </w:p>
    <w:p w:rsidR="00AB66E4" w:rsidRPr="00E165BC" w:rsidRDefault="00AB66E4" w:rsidP="00AB66E4">
      <w:pPr>
        <w:autoSpaceDE w:val="0"/>
        <w:autoSpaceDN w:val="0"/>
        <w:spacing w:before="238" w:after="0" w:line="240" w:lineRule="auto"/>
        <w:ind w:left="240"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66E4" w:rsidRPr="00E165BC" w:rsidRDefault="00AB66E4" w:rsidP="00AB66E4">
      <w:pPr>
        <w:autoSpaceDE w:val="0"/>
        <w:autoSpaceDN w:val="0"/>
        <w:spacing w:before="298"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Совместная деятельность (сотрудничество):</w:t>
      </w:r>
    </w:p>
    <w:p w:rsidR="00AB66E4" w:rsidRPr="00E165BC" w:rsidRDefault="00AB66E4" w:rsidP="00AB66E4">
      <w:pPr>
        <w:autoSpaceDE w:val="0"/>
        <w:autoSpaceDN w:val="0"/>
        <w:spacing w:before="178" w:after="0" w:line="240" w:lineRule="auto"/>
        <w:ind w:left="24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понимать и использовать преимущества командной и индивидуальной работы при решении конкретной биологической</w:t>
      </w:r>
    </w:p>
    <w:p w:rsidR="00AB66E4" w:rsidRPr="00E165BC" w:rsidRDefault="00AB66E4" w:rsidP="00AB66E4">
      <w:pPr>
        <w:autoSpaceDE w:val="0"/>
        <w:autoSpaceDN w:val="0"/>
        <w:spacing w:before="238" w:after="0" w:line="240" w:lineRule="auto"/>
        <w:ind w:left="240"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проблемы, обосновывать необходимость применения групповых форм взаимодействия при решении поставленной учебной задачи;</w:t>
      </w:r>
    </w:p>
    <w:p w:rsidR="00AB66E4" w:rsidRPr="00E165BC" w:rsidRDefault="00AB66E4" w:rsidP="00AB66E4">
      <w:pPr>
        <w:autoSpaceDE w:val="0"/>
        <w:autoSpaceDN w:val="0"/>
        <w:spacing w:before="240" w:after="0" w:line="240" w:lineRule="auto"/>
        <w:ind w:left="24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165BC">
        <w:rPr>
          <w:rFonts w:ascii="Times New Roman" w:eastAsia="Times New Roman" w:hAnsi="Times New Roman" w:cs="Times New Roman"/>
          <w:color w:val="000000"/>
          <w:sz w:val="24"/>
          <w:szCs w:val="24"/>
          <w:lang w:val="ru-RU"/>
        </w:rPr>
        <w:t>нескольких</w:t>
      </w:r>
      <w:proofErr w:type="gramEnd"/>
      <w:r w:rsidRPr="00E165BC">
        <w:rPr>
          <w:rFonts w:ascii="Times New Roman" w:eastAsia="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66E4" w:rsidRPr="00E165BC" w:rsidRDefault="00AB66E4" w:rsidP="00AB66E4">
      <w:pPr>
        <w:autoSpaceDE w:val="0"/>
        <w:autoSpaceDN w:val="0"/>
        <w:spacing w:before="238" w:after="0" w:line="240" w:lineRule="auto"/>
        <w:ind w:left="240"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оценивать качество своего вклада в общий продукт по критериям, самостоятельно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66E4" w:rsidRPr="00E165BC" w:rsidRDefault="00AB66E4" w:rsidP="00AB66E4">
      <w:pPr>
        <w:autoSpaceDE w:val="0"/>
        <w:autoSpaceDN w:val="0"/>
        <w:spacing w:before="238" w:after="0" w:line="240" w:lineRule="auto"/>
        <w:ind w:left="240" w:right="86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AB66E4" w:rsidRPr="00E165BC" w:rsidRDefault="00AB66E4" w:rsidP="00AB66E4">
      <w:pPr>
        <w:autoSpaceDE w:val="0"/>
        <w:autoSpaceDN w:val="0"/>
        <w:spacing w:before="298" w:after="0" w:line="240" w:lineRule="auto"/>
        <w:ind w:right="5904"/>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Универсальные регулятивные действия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b/>
          <w:i/>
          <w:color w:val="000000"/>
          <w:sz w:val="24"/>
          <w:szCs w:val="24"/>
          <w:lang w:val="ru-RU"/>
        </w:rPr>
        <w:t>Самоорганизация:</w:t>
      </w:r>
    </w:p>
    <w:p w:rsidR="00AB66E4" w:rsidRPr="00E165BC" w:rsidRDefault="00AB66E4" w:rsidP="00AB66E4">
      <w:pPr>
        <w:autoSpaceDE w:val="0"/>
        <w:autoSpaceDN w:val="0"/>
        <w:spacing w:before="180" w:after="0" w:line="240" w:lineRule="auto"/>
        <w:ind w:left="240" w:right="14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выявлять проблемы для решения в жизненных и учебных ситуациях, используя биологические знания;</w:t>
      </w:r>
    </w:p>
    <w:p w:rsidR="00AB66E4" w:rsidRPr="00E165BC" w:rsidRDefault="00AB66E4" w:rsidP="00AB66E4">
      <w:pPr>
        <w:autoSpaceDE w:val="0"/>
        <w:autoSpaceDN w:val="0"/>
        <w:spacing w:before="238" w:after="0" w:line="240" w:lineRule="auto"/>
        <w:ind w:left="240" w:right="7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ориентироваться в различных подходах принятия решений (индивидуальное, принятие решения в группе, принятие решений группой);</w:t>
      </w:r>
    </w:p>
    <w:p w:rsidR="00AB66E4" w:rsidRPr="00E165BC" w:rsidRDefault="00AB66E4" w:rsidP="00AB66E4">
      <w:pPr>
        <w:autoSpaceDE w:val="0"/>
        <w:autoSpaceDN w:val="0"/>
        <w:spacing w:before="238" w:after="0" w:line="240" w:lineRule="auto"/>
        <w:ind w:left="240"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B66E4" w:rsidRPr="00E165BC" w:rsidRDefault="00AB66E4" w:rsidP="00AB66E4">
      <w:pPr>
        <w:autoSpaceDE w:val="0"/>
        <w:autoSpaceDN w:val="0"/>
        <w:spacing w:before="238" w:after="0" w:line="240" w:lineRule="auto"/>
        <w:ind w:left="240"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составлять план действий (план реализации намеченного алгоритма решения),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корректировать предложенный алгоритм с учётом получения новых биологических знаний об изучаемом биологическом объекте;</w:t>
      </w:r>
    </w:p>
    <w:p w:rsidR="00AB66E4" w:rsidRPr="00E165BC" w:rsidRDefault="00AB66E4" w:rsidP="00AB66E4">
      <w:pPr>
        <w:autoSpaceDE w:val="0"/>
        <w:autoSpaceDN w:val="0"/>
        <w:spacing w:before="238" w:after="0" w:line="240" w:lineRule="auto"/>
        <w:ind w:left="24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делать выбор и брать ответственность за решение.</w:t>
      </w:r>
    </w:p>
    <w:p w:rsidR="00AB66E4" w:rsidRPr="00E165BC" w:rsidRDefault="00AB66E4" w:rsidP="00AB66E4">
      <w:pPr>
        <w:spacing w:after="0" w:line="240" w:lineRule="auto"/>
        <w:rPr>
          <w:rFonts w:ascii="Times New Roman" w:hAnsi="Times New Roman" w:cs="Times New Roman"/>
          <w:sz w:val="24"/>
          <w:szCs w:val="24"/>
          <w:lang w:val="ru-RU"/>
        </w:rPr>
        <w:sectPr w:rsidR="00AB66E4" w:rsidRPr="00E165BC">
          <w:pgSz w:w="11900" w:h="16840"/>
          <w:pgMar w:top="286" w:right="742" w:bottom="522" w:left="846" w:header="720" w:footer="720" w:gutter="0"/>
          <w:cols w:space="720" w:equalWidth="0">
            <w:col w:w="10312" w:space="0"/>
          </w:cols>
          <w:docGrid w:linePitch="360"/>
        </w:sectPr>
      </w:pPr>
    </w:p>
    <w:p w:rsidR="00AB66E4" w:rsidRPr="00E165BC" w:rsidRDefault="00AB66E4" w:rsidP="00AB66E4">
      <w:pPr>
        <w:autoSpaceDE w:val="0"/>
        <w:autoSpaceDN w:val="0"/>
        <w:spacing w:after="0" w:line="240" w:lineRule="auto"/>
        <w:rPr>
          <w:rFonts w:ascii="Times New Roman" w:hAnsi="Times New Roman" w:cs="Times New Roman"/>
          <w:sz w:val="24"/>
          <w:szCs w:val="24"/>
          <w:lang w:val="ru-RU"/>
        </w:rPr>
      </w:pPr>
    </w:p>
    <w:p w:rsidR="00AB66E4" w:rsidRPr="00E165BC" w:rsidRDefault="00AB66E4" w:rsidP="00AB66E4">
      <w:pPr>
        <w:autoSpaceDE w:val="0"/>
        <w:autoSpaceDN w:val="0"/>
        <w:spacing w:after="0" w:line="240" w:lineRule="auto"/>
        <w:ind w:left="180"/>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Самоконтроль (рефлексия):</w:t>
      </w:r>
    </w:p>
    <w:p w:rsidR="00AB66E4" w:rsidRPr="00E165BC" w:rsidRDefault="00AB66E4" w:rsidP="00AB66E4">
      <w:pPr>
        <w:autoSpaceDE w:val="0"/>
        <w:autoSpaceDN w:val="0"/>
        <w:spacing w:before="17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владеть способами самоконтроля, </w:t>
      </w:r>
      <w:proofErr w:type="spellStart"/>
      <w:r w:rsidRPr="00E165BC">
        <w:rPr>
          <w:rFonts w:ascii="Times New Roman" w:eastAsia="Times New Roman" w:hAnsi="Times New Roman" w:cs="Times New Roman"/>
          <w:color w:val="000000"/>
          <w:sz w:val="24"/>
          <w:szCs w:val="24"/>
          <w:lang w:val="ru-RU"/>
        </w:rPr>
        <w:t>самомотивации</w:t>
      </w:r>
      <w:proofErr w:type="spellEnd"/>
      <w:r w:rsidRPr="00E165BC">
        <w:rPr>
          <w:rFonts w:ascii="Times New Roman" w:eastAsia="Times New Roman" w:hAnsi="Times New Roman" w:cs="Times New Roman"/>
          <w:color w:val="000000"/>
          <w:sz w:val="24"/>
          <w:szCs w:val="24"/>
          <w:lang w:val="ru-RU"/>
        </w:rPr>
        <w:t xml:space="preserve"> и рефлексии;</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давать адекватную оценку ситуации и предлагать план её изменения;</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B66E4" w:rsidRPr="00E165BC" w:rsidRDefault="00AB66E4" w:rsidP="00AB66E4">
      <w:pPr>
        <w:autoSpaceDE w:val="0"/>
        <w:autoSpaceDN w:val="0"/>
        <w:spacing w:before="238" w:after="0" w:line="240" w:lineRule="auto"/>
        <w:ind w:left="420"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объяснять причины достижения (</w:t>
      </w:r>
      <w:proofErr w:type="spellStart"/>
      <w:r w:rsidRPr="00E165BC">
        <w:rPr>
          <w:rFonts w:ascii="Times New Roman" w:eastAsia="Times New Roman" w:hAnsi="Times New Roman" w:cs="Times New Roman"/>
          <w:color w:val="000000"/>
          <w:sz w:val="24"/>
          <w:szCs w:val="24"/>
          <w:lang w:val="ru-RU"/>
        </w:rPr>
        <w:t>недостижения</w:t>
      </w:r>
      <w:proofErr w:type="spellEnd"/>
      <w:r w:rsidRPr="00E165BC">
        <w:rPr>
          <w:rFonts w:ascii="Times New Roman" w:eastAsia="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E165BC">
        <w:rPr>
          <w:rFonts w:ascii="Times New Roman" w:eastAsia="Times New Roman" w:hAnsi="Times New Roman" w:cs="Times New Roman"/>
          <w:color w:val="000000"/>
          <w:sz w:val="24"/>
          <w:szCs w:val="24"/>
          <w:lang w:val="ru-RU"/>
        </w:rPr>
        <w:t>позитивное</w:t>
      </w:r>
      <w:proofErr w:type="gramEnd"/>
      <w:r w:rsidRPr="00E165BC">
        <w:rPr>
          <w:rFonts w:ascii="Times New Roman" w:eastAsia="Times New Roman" w:hAnsi="Times New Roman" w:cs="Times New Roman"/>
          <w:color w:val="000000"/>
          <w:sz w:val="24"/>
          <w:szCs w:val="24"/>
          <w:lang w:val="ru-RU"/>
        </w:rPr>
        <w:t xml:space="preserve"> в произошедшей ситуации;</w:t>
      </w:r>
    </w:p>
    <w:p w:rsidR="00AB66E4" w:rsidRPr="00E165BC" w:rsidRDefault="00AB66E4" w:rsidP="00AB66E4">
      <w:pPr>
        <w:autoSpaceDE w:val="0"/>
        <w:autoSpaceDN w:val="0"/>
        <w:spacing w:before="240"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AB66E4" w:rsidRPr="00E165BC" w:rsidRDefault="00AB66E4" w:rsidP="00AB66E4">
      <w:pPr>
        <w:autoSpaceDE w:val="0"/>
        <w:autoSpaceDN w:val="0"/>
        <w:spacing w:before="240"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оценивать соответствие результата цели и условиям.</w:t>
      </w:r>
    </w:p>
    <w:p w:rsidR="00AB66E4" w:rsidRPr="00E165BC" w:rsidRDefault="00AB66E4" w:rsidP="00AB66E4">
      <w:pPr>
        <w:autoSpaceDE w:val="0"/>
        <w:autoSpaceDN w:val="0"/>
        <w:spacing w:before="298" w:after="0" w:line="240" w:lineRule="auto"/>
        <w:ind w:left="180"/>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Эмоциональный интеллект:</w:t>
      </w:r>
    </w:p>
    <w:p w:rsidR="00AB66E4" w:rsidRPr="00E165BC" w:rsidRDefault="00AB66E4" w:rsidP="00AB66E4">
      <w:pPr>
        <w:autoSpaceDE w:val="0"/>
        <w:autoSpaceDN w:val="0"/>
        <w:spacing w:before="17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различать, называть и управлять собственными эмоциями и эмоциями других;</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выявлять и анализировать причины эмоций;</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ставить себя на место другого человека, понимать мотивы и намерения другого;</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регулировать способ выражения эмоций.</w:t>
      </w:r>
    </w:p>
    <w:p w:rsidR="00AB66E4" w:rsidRPr="00E165BC" w:rsidRDefault="00AB66E4" w:rsidP="00AB66E4">
      <w:pPr>
        <w:autoSpaceDE w:val="0"/>
        <w:autoSpaceDN w:val="0"/>
        <w:spacing w:before="298" w:after="0" w:line="240" w:lineRule="auto"/>
        <w:ind w:left="180"/>
        <w:rPr>
          <w:rFonts w:ascii="Times New Roman" w:hAnsi="Times New Roman" w:cs="Times New Roman"/>
          <w:sz w:val="24"/>
          <w:szCs w:val="24"/>
          <w:lang w:val="ru-RU"/>
        </w:rPr>
      </w:pPr>
      <w:r w:rsidRPr="00E165BC">
        <w:rPr>
          <w:rFonts w:ascii="Times New Roman" w:eastAsia="Times New Roman" w:hAnsi="Times New Roman" w:cs="Times New Roman"/>
          <w:b/>
          <w:i/>
          <w:color w:val="000000"/>
          <w:sz w:val="24"/>
          <w:szCs w:val="24"/>
          <w:lang w:val="ru-RU"/>
        </w:rPr>
        <w:t>Принятие себя и других:</w:t>
      </w:r>
    </w:p>
    <w:p w:rsidR="00AB66E4" w:rsidRPr="00E165BC" w:rsidRDefault="00AB66E4" w:rsidP="00AB66E4">
      <w:pPr>
        <w:autoSpaceDE w:val="0"/>
        <w:autoSpaceDN w:val="0"/>
        <w:spacing w:before="17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осознанно относиться к другому человеку, его мнению;</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признавать своё право на ошибку и такое же право </w:t>
      </w:r>
      <w:proofErr w:type="gramStart"/>
      <w:r w:rsidRPr="00E165BC">
        <w:rPr>
          <w:rFonts w:ascii="Times New Roman" w:eastAsia="Times New Roman" w:hAnsi="Times New Roman" w:cs="Times New Roman"/>
          <w:color w:val="000000"/>
          <w:sz w:val="24"/>
          <w:szCs w:val="24"/>
          <w:lang w:val="ru-RU"/>
        </w:rPr>
        <w:t>другого</w:t>
      </w:r>
      <w:proofErr w:type="gramEnd"/>
      <w:r w:rsidRPr="00E165BC">
        <w:rPr>
          <w:rFonts w:ascii="Times New Roman" w:eastAsia="Times New Roman" w:hAnsi="Times New Roman" w:cs="Times New Roman"/>
          <w:color w:val="000000"/>
          <w:sz w:val="24"/>
          <w:szCs w:val="24"/>
          <w:lang w:val="ru-RU"/>
        </w:rPr>
        <w:t>;</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открытость себе и другим;</w:t>
      </w:r>
    </w:p>
    <w:p w:rsidR="00AB66E4" w:rsidRPr="00E165BC" w:rsidRDefault="00AB66E4" w:rsidP="00AB66E4">
      <w:pPr>
        <w:autoSpaceDE w:val="0"/>
        <w:autoSpaceDN w:val="0"/>
        <w:spacing w:before="238" w:after="0" w:line="240" w:lineRule="auto"/>
        <w:ind w:left="4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осознавать невозможность контролировать всё вокруг;</w:t>
      </w:r>
    </w:p>
    <w:p w:rsidR="00AB66E4" w:rsidRPr="00E165BC" w:rsidRDefault="00AB66E4" w:rsidP="00AB66E4">
      <w:pPr>
        <w:autoSpaceDE w:val="0"/>
        <w:autoSpaceDN w:val="0"/>
        <w:spacing w:before="238" w:after="0" w:line="240" w:lineRule="auto"/>
        <w:ind w:left="420"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B66E4" w:rsidRPr="00E165BC" w:rsidRDefault="00AB66E4" w:rsidP="00AB66E4">
      <w:pPr>
        <w:autoSpaceDE w:val="0"/>
        <w:autoSpaceDN w:val="0"/>
        <w:spacing w:before="324"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ПРЕДМЕТНЫЕ РЕЗУЛЬТАТЫ</w:t>
      </w:r>
    </w:p>
    <w:p w:rsidR="00AB66E4" w:rsidRPr="00E165BC" w:rsidRDefault="00AB66E4" w:rsidP="00AB66E4">
      <w:pPr>
        <w:autoSpaceDE w:val="0"/>
        <w:autoSpaceDN w:val="0"/>
        <w:spacing w:before="228" w:after="0" w:line="240" w:lineRule="auto"/>
        <w:ind w:left="420" w:right="288"/>
        <w:rPr>
          <w:rFonts w:ascii="Times New Roman" w:hAnsi="Times New Roman" w:cs="Times New Roman"/>
          <w:sz w:val="24"/>
          <w:szCs w:val="24"/>
          <w:lang w:val="ru-RU"/>
        </w:rPr>
      </w:pPr>
      <w:proofErr w:type="gramStart"/>
      <w:r w:rsidRPr="00E165BC">
        <w:rPr>
          <w:rFonts w:ascii="Times New Roman" w:eastAsia="Times New Roman" w:hAnsi="Times New Roman" w:cs="Times New Roman"/>
          <w:color w:val="000000"/>
          <w:sz w:val="24"/>
          <w:szCs w:val="24"/>
          <w:lang w:val="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B66E4" w:rsidRPr="00E165BC" w:rsidRDefault="00AB66E4" w:rsidP="00AB66E4">
      <w:pPr>
        <w:autoSpaceDE w:val="0"/>
        <w:autoSpaceDN w:val="0"/>
        <w:spacing w:before="238" w:after="0" w:line="240" w:lineRule="auto"/>
        <w:ind w:left="420"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B66E4" w:rsidRPr="00E165BC" w:rsidRDefault="00AB66E4" w:rsidP="00AB66E4">
      <w:pPr>
        <w:autoSpaceDE w:val="0"/>
        <w:autoSpaceDN w:val="0"/>
        <w:spacing w:before="238" w:after="0" w:line="240" w:lineRule="auto"/>
        <w:ind w:left="420" w:right="144"/>
        <w:rPr>
          <w:rFonts w:ascii="Times New Roman" w:hAnsi="Times New Roman" w:cs="Times New Roman"/>
          <w:sz w:val="24"/>
          <w:szCs w:val="24"/>
          <w:lang w:val="ru-RU"/>
        </w:rPr>
      </w:pPr>
      <w:proofErr w:type="gramStart"/>
      <w:r w:rsidRPr="00E165BC">
        <w:rPr>
          <w:rFonts w:ascii="Times New Roman" w:eastAsia="Times New Roman" w:hAnsi="Times New Roman" w:cs="Times New Roman"/>
          <w:color w:val="000000"/>
          <w:sz w:val="24"/>
          <w:szCs w:val="24"/>
          <w:lang w:val="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B66E4" w:rsidRPr="00E165BC" w:rsidRDefault="00AB66E4" w:rsidP="00AB66E4">
      <w:pPr>
        <w:spacing w:after="0" w:line="240" w:lineRule="auto"/>
        <w:rPr>
          <w:rFonts w:ascii="Times New Roman" w:hAnsi="Times New Roman" w:cs="Times New Roman"/>
          <w:sz w:val="24"/>
          <w:szCs w:val="24"/>
          <w:lang w:val="ru-RU"/>
        </w:rPr>
        <w:sectPr w:rsidR="00AB66E4" w:rsidRPr="00E165BC">
          <w:pgSz w:w="11900" w:h="16840"/>
          <w:pgMar w:top="298" w:right="720" w:bottom="338" w:left="666" w:header="720" w:footer="720" w:gutter="0"/>
          <w:cols w:space="720" w:equalWidth="0">
            <w:col w:w="10514" w:space="0"/>
          </w:cols>
          <w:docGrid w:linePitch="360"/>
        </w:sectPr>
      </w:pPr>
    </w:p>
    <w:p w:rsidR="00AB66E4" w:rsidRPr="00E165BC" w:rsidRDefault="00AB66E4" w:rsidP="00AB66E4">
      <w:pPr>
        <w:autoSpaceDE w:val="0"/>
        <w:autoSpaceDN w:val="0"/>
        <w:spacing w:after="0" w:line="240" w:lineRule="auto"/>
        <w:rPr>
          <w:rFonts w:ascii="Times New Roman" w:hAnsi="Times New Roman" w:cs="Times New Roman"/>
          <w:sz w:val="24"/>
          <w:szCs w:val="24"/>
          <w:lang w:val="ru-RU"/>
        </w:rPr>
      </w:pPr>
    </w:p>
    <w:p w:rsidR="00AB66E4" w:rsidRPr="00E165BC" w:rsidRDefault="00AB66E4" w:rsidP="00AB66E4">
      <w:pPr>
        <w:autoSpaceDE w:val="0"/>
        <w:autoSpaceDN w:val="0"/>
        <w:spacing w:after="0" w:line="240" w:lineRule="auto"/>
        <w:ind w:right="7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B66E4" w:rsidRPr="00E165BC" w:rsidRDefault="00AB66E4" w:rsidP="00AB66E4">
      <w:pPr>
        <w:autoSpaceDE w:val="0"/>
        <w:autoSpaceDN w:val="0"/>
        <w:spacing w:before="238" w:after="0" w:line="240" w:lineRule="auto"/>
        <w:ind w:right="86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выявлять признаки классов покрытосеменных или цветковых, семей</w:t>
      </w:r>
      <w:proofErr w:type="gramStart"/>
      <w:r w:rsidRPr="00E165BC">
        <w:rPr>
          <w:rFonts w:ascii="Times New Roman" w:eastAsia="Times New Roman" w:hAnsi="Times New Roman" w:cs="Times New Roman"/>
          <w:color w:val="000000"/>
          <w:sz w:val="24"/>
          <w:szCs w:val="24"/>
          <w:lang w:val="ru-RU"/>
        </w:rPr>
        <w:t>ств дв</w:t>
      </w:r>
      <w:proofErr w:type="gramEnd"/>
      <w:r w:rsidRPr="00E165BC">
        <w:rPr>
          <w:rFonts w:ascii="Times New Roman" w:eastAsia="Times New Roman" w:hAnsi="Times New Roman" w:cs="Times New Roman"/>
          <w:color w:val="000000"/>
          <w:sz w:val="24"/>
          <w:szCs w:val="24"/>
          <w:lang w:val="ru-RU"/>
        </w:rPr>
        <w:t>удольных и однодольных растений;</w:t>
      </w:r>
    </w:p>
    <w:p w:rsidR="00AB66E4" w:rsidRPr="00E165BC" w:rsidRDefault="00AB66E4" w:rsidP="00AB66E4">
      <w:pPr>
        <w:autoSpaceDE w:val="0"/>
        <w:autoSpaceDN w:val="0"/>
        <w:spacing w:before="238" w:after="0" w:line="240" w:lineRule="auto"/>
        <w:ind w:right="158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определять систематическое положение растительного организма (на примере </w:t>
      </w:r>
      <w:proofErr w:type="gramStart"/>
      <w:r w:rsidRPr="00E165BC">
        <w:rPr>
          <w:rFonts w:ascii="Times New Roman" w:eastAsia="Times New Roman" w:hAnsi="Times New Roman" w:cs="Times New Roman"/>
          <w:color w:val="000000"/>
          <w:sz w:val="24"/>
          <w:szCs w:val="24"/>
          <w:lang w:val="ru-RU"/>
        </w:rPr>
        <w:t>покрытосеменных</w:t>
      </w:r>
      <w:proofErr w:type="gramEnd"/>
      <w:r w:rsidRPr="00E165BC">
        <w:rPr>
          <w:rFonts w:ascii="Times New Roman" w:eastAsia="Times New Roman" w:hAnsi="Times New Roman" w:cs="Times New Roman"/>
          <w:color w:val="000000"/>
          <w:sz w:val="24"/>
          <w:szCs w:val="24"/>
          <w:lang w:val="ru-RU"/>
        </w:rPr>
        <w:t>, или цветковых) с помощью определительной карточки;</w:t>
      </w:r>
    </w:p>
    <w:p w:rsidR="00AB66E4" w:rsidRPr="00E165BC" w:rsidRDefault="00AB66E4" w:rsidP="00AB66E4">
      <w:pPr>
        <w:autoSpaceDE w:val="0"/>
        <w:autoSpaceDN w:val="0"/>
        <w:spacing w:before="238" w:after="0" w:line="240" w:lineRule="auto"/>
        <w:ind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B66E4" w:rsidRPr="00E165BC" w:rsidRDefault="00AB66E4" w:rsidP="00AB66E4">
      <w:pPr>
        <w:autoSpaceDE w:val="0"/>
        <w:autoSpaceDN w:val="0"/>
        <w:spacing w:before="238" w:after="0" w:line="240" w:lineRule="auto"/>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выделять существенные признаки строения и жизнедеятельности растений, бактерий, грибов, лишайников;</w:t>
      </w:r>
    </w:p>
    <w:p w:rsidR="00AB66E4" w:rsidRPr="00E165BC" w:rsidRDefault="00AB66E4" w:rsidP="00AB66E4">
      <w:pPr>
        <w:autoSpaceDE w:val="0"/>
        <w:autoSpaceDN w:val="0"/>
        <w:spacing w:before="238" w:after="0" w:line="240" w:lineRule="auto"/>
        <w:ind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проводить описание и сравнивать между собой растения, грибы, лишайники, бактерии по заданному плану; делать выводы на основе сравнения;</w:t>
      </w:r>
    </w:p>
    <w:p w:rsidR="00AB66E4" w:rsidRPr="00E165BC" w:rsidRDefault="00AB66E4" w:rsidP="00AB66E4">
      <w:pPr>
        <w:autoSpaceDE w:val="0"/>
        <w:autoSpaceDN w:val="0"/>
        <w:spacing w:before="238" w:after="0" w:line="240" w:lineRule="auto"/>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описывать усложнение организации растений в ходе эволюции растительного мира на Земле;</w:t>
      </w:r>
    </w:p>
    <w:p w:rsidR="00AB66E4" w:rsidRPr="00E165BC" w:rsidRDefault="00AB66E4" w:rsidP="00AB66E4">
      <w:pPr>
        <w:autoSpaceDE w:val="0"/>
        <w:autoSpaceDN w:val="0"/>
        <w:spacing w:before="238" w:after="0" w:line="240" w:lineRule="auto"/>
        <w:ind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выявлять черты приспособленности растений к среде обитания, значение экологических факторов для растений;</w:t>
      </w:r>
    </w:p>
    <w:p w:rsidR="00AB66E4" w:rsidRPr="00E165BC" w:rsidRDefault="00AB66E4" w:rsidP="00AB66E4">
      <w:pPr>
        <w:autoSpaceDE w:val="0"/>
        <w:autoSpaceDN w:val="0"/>
        <w:spacing w:before="238" w:after="0" w:line="240" w:lineRule="auto"/>
        <w:ind w:right="100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B66E4" w:rsidRPr="00E165BC" w:rsidRDefault="00AB66E4" w:rsidP="00AB66E4">
      <w:pPr>
        <w:autoSpaceDE w:val="0"/>
        <w:autoSpaceDN w:val="0"/>
        <w:spacing w:before="238" w:after="0" w:line="240" w:lineRule="auto"/>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приводить примеры культурных растений и их значение в жизни человека; понимать причины и знать меры охраны растительного мира Земли;</w:t>
      </w:r>
    </w:p>
    <w:p w:rsidR="00AB66E4" w:rsidRPr="00E165BC" w:rsidRDefault="00AB66E4" w:rsidP="00AB66E4">
      <w:pPr>
        <w:autoSpaceDE w:val="0"/>
        <w:autoSpaceDN w:val="0"/>
        <w:spacing w:before="238" w:after="0" w:line="240" w:lineRule="auto"/>
        <w:ind w:right="720"/>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B66E4" w:rsidRPr="00E165BC" w:rsidRDefault="00AB66E4" w:rsidP="00AB66E4">
      <w:pPr>
        <w:autoSpaceDE w:val="0"/>
        <w:autoSpaceDN w:val="0"/>
        <w:spacing w:before="238" w:after="0" w:line="240" w:lineRule="auto"/>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демонстрировать на конкретных примерах связь знаний биологии со знаниями по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математике, физике, географии, технологии, литературе, и технологии, предметов гуманитарного цикла, различными видами искусства;</w:t>
      </w:r>
    </w:p>
    <w:p w:rsidR="00AB66E4" w:rsidRPr="00E165BC" w:rsidRDefault="00AB66E4" w:rsidP="00AB66E4">
      <w:pPr>
        <w:autoSpaceDE w:val="0"/>
        <w:autoSpaceDN w:val="0"/>
        <w:spacing w:before="240" w:after="0" w:line="240" w:lineRule="auto"/>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B66E4" w:rsidRPr="00E165BC" w:rsidRDefault="00AB66E4" w:rsidP="00AB66E4">
      <w:pPr>
        <w:autoSpaceDE w:val="0"/>
        <w:autoSpaceDN w:val="0"/>
        <w:spacing w:before="238" w:after="0" w:line="240" w:lineRule="auto"/>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B66E4" w:rsidRPr="00E165BC" w:rsidRDefault="00AB66E4" w:rsidP="00AB66E4">
      <w:pPr>
        <w:autoSpaceDE w:val="0"/>
        <w:autoSpaceDN w:val="0"/>
        <w:spacing w:before="238" w:after="0" w:line="240" w:lineRule="auto"/>
        <w:ind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AB66E4" w:rsidRPr="00AB66E4" w:rsidRDefault="00AB66E4" w:rsidP="00AB66E4">
      <w:pPr>
        <w:autoSpaceDE w:val="0"/>
        <w:autoSpaceDN w:val="0"/>
        <w:spacing w:before="238" w:after="0" w:line="240" w:lineRule="auto"/>
        <w:ind w:right="144"/>
        <w:rPr>
          <w:rFonts w:ascii="Times New Roman" w:hAnsi="Times New Roman" w:cs="Times New Roman"/>
          <w:sz w:val="24"/>
          <w:szCs w:val="24"/>
          <w:lang w:val="ru-RU"/>
        </w:rPr>
        <w:sectPr w:rsidR="00AB66E4" w:rsidRPr="00AB66E4" w:rsidSect="00AB66E4">
          <w:pgSz w:w="11900" w:h="16840"/>
          <w:pgMar w:top="709" w:right="750" w:bottom="709" w:left="1134" w:header="720" w:footer="720" w:gutter="0"/>
          <w:cols w:space="720" w:equalWidth="0">
            <w:col w:w="10016" w:space="0"/>
          </w:cols>
          <w:docGrid w:linePitch="360"/>
        </w:sectPr>
      </w:pPr>
      <w:r w:rsidRPr="00E165BC">
        <w:rPr>
          <w:rFonts w:ascii="Times New Roman" w:eastAsia="Times New Roman" w:hAnsi="Times New Roman" w:cs="Times New Roman"/>
          <w:color w:val="000000"/>
          <w:sz w:val="24"/>
          <w:szCs w:val="24"/>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7250B7" w:rsidRPr="00E165BC" w:rsidRDefault="007250B7" w:rsidP="00E165BC">
      <w:pPr>
        <w:autoSpaceDE w:val="0"/>
        <w:autoSpaceDN w:val="0"/>
        <w:spacing w:after="0" w:line="240" w:lineRule="auto"/>
        <w:rPr>
          <w:rFonts w:ascii="Times New Roman" w:hAnsi="Times New Roman" w:cs="Times New Roman"/>
          <w:sz w:val="24"/>
          <w:szCs w:val="24"/>
          <w:lang w:val="ru-RU"/>
        </w:rPr>
      </w:pPr>
    </w:p>
    <w:p w:rsidR="007250B7" w:rsidRPr="00E165BC" w:rsidRDefault="00E165BC" w:rsidP="00E165BC">
      <w:pPr>
        <w:autoSpaceDE w:val="0"/>
        <w:autoSpaceDN w:val="0"/>
        <w:spacing w:after="0" w:line="240" w:lineRule="auto"/>
        <w:rPr>
          <w:rFonts w:ascii="Times New Roman" w:hAnsi="Times New Roman" w:cs="Times New Roman"/>
          <w:sz w:val="24"/>
          <w:szCs w:val="24"/>
        </w:rPr>
      </w:pPr>
      <w:r w:rsidRPr="00E165BC">
        <w:rPr>
          <w:rFonts w:ascii="Times New Roman" w:eastAsia="Times New Roman" w:hAnsi="Times New Roman" w:cs="Times New Roman"/>
          <w:b/>
          <w:color w:val="000000"/>
          <w:w w:val="101"/>
          <w:sz w:val="24"/>
          <w:szCs w:val="24"/>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3050"/>
        <w:gridCol w:w="528"/>
        <w:gridCol w:w="1104"/>
        <w:gridCol w:w="1142"/>
        <w:gridCol w:w="804"/>
        <w:gridCol w:w="4894"/>
        <w:gridCol w:w="1542"/>
        <w:gridCol w:w="2054"/>
      </w:tblGrid>
      <w:tr w:rsidR="007250B7" w:rsidRPr="00E165BC" w:rsidTr="00E165BC">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jc w:val="center"/>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w w:val="97"/>
                <w:sz w:val="24"/>
                <w:szCs w:val="24"/>
              </w:rPr>
              <w:t>п/п</w:t>
            </w:r>
          </w:p>
        </w:tc>
        <w:tc>
          <w:tcPr>
            <w:tcW w:w="30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ind w:left="72" w:right="720"/>
              <w:rPr>
                <w:rFonts w:ascii="Times New Roman" w:hAnsi="Times New Roman" w:cs="Times New Roman"/>
                <w:sz w:val="24"/>
                <w:szCs w:val="24"/>
                <w:lang w:val="ru-RU"/>
              </w:rPr>
            </w:pPr>
            <w:r w:rsidRPr="00E165BC">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b/>
                <w:color w:val="000000"/>
                <w:w w:val="97"/>
                <w:sz w:val="24"/>
                <w:szCs w:val="24"/>
              </w:rPr>
              <w:t>Количество</w:t>
            </w:r>
            <w:proofErr w:type="spellEnd"/>
            <w:r w:rsidRPr="00E165BC">
              <w:rPr>
                <w:rFonts w:ascii="Times New Roman" w:eastAsia="Times New Roman" w:hAnsi="Times New Roman" w:cs="Times New Roman"/>
                <w:b/>
                <w:color w:val="000000"/>
                <w:w w:val="97"/>
                <w:sz w:val="24"/>
                <w:szCs w:val="24"/>
              </w:rPr>
              <w:t xml:space="preserve"> </w:t>
            </w:r>
            <w:proofErr w:type="spellStart"/>
            <w:r w:rsidRPr="00E165BC">
              <w:rPr>
                <w:rFonts w:ascii="Times New Roman" w:eastAsia="Times New Roman" w:hAnsi="Times New Roman" w:cs="Times New Roman"/>
                <w:b/>
                <w:color w:val="000000"/>
                <w:w w:val="97"/>
                <w:sz w:val="24"/>
                <w:szCs w:val="24"/>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ind w:left="72"/>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 xml:space="preserve">Дата </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w w:val="97"/>
                <w:sz w:val="24"/>
                <w:szCs w:val="24"/>
              </w:rPr>
              <w:t>изучения</w:t>
            </w:r>
          </w:p>
        </w:tc>
        <w:tc>
          <w:tcPr>
            <w:tcW w:w="4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ind w:left="72"/>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Виды деятельности</w:t>
            </w:r>
          </w:p>
        </w:tc>
        <w:tc>
          <w:tcPr>
            <w:tcW w:w="15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ind w:left="72" w:right="288"/>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 xml:space="preserve">Виды, </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w w:val="97"/>
                <w:sz w:val="24"/>
                <w:szCs w:val="24"/>
              </w:rPr>
              <w:t xml:space="preserve">формы </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w w:val="97"/>
                <w:sz w:val="24"/>
                <w:szCs w:val="24"/>
              </w:rPr>
              <w:t>контроля</w:t>
            </w:r>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jc w:val="center"/>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Электронные (цифровые) образовательные ресурсы</w:t>
            </w:r>
          </w:p>
        </w:tc>
      </w:tr>
      <w:tr w:rsidR="007250B7" w:rsidRPr="00E165BC" w:rsidTr="00E165BC">
        <w:trPr>
          <w:trHeight w:hRule="exact" w:val="540"/>
        </w:trPr>
        <w:tc>
          <w:tcPr>
            <w:tcW w:w="384"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3050"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jc w:val="center"/>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ind w:left="72"/>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78" w:after="0" w:line="240" w:lineRule="auto"/>
              <w:ind w:left="74"/>
              <w:rPr>
                <w:rFonts w:ascii="Times New Roman" w:hAnsi="Times New Roman" w:cs="Times New Roman"/>
                <w:sz w:val="24"/>
                <w:szCs w:val="24"/>
              </w:rPr>
            </w:pPr>
            <w:r w:rsidRPr="00E165BC">
              <w:rPr>
                <w:rFonts w:ascii="Times New Roman" w:eastAsia="Times New Roman" w:hAnsi="Times New Roman" w:cs="Times New Roman"/>
                <w:b/>
                <w:color w:val="000000"/>
                <w:w w:val="97"/>
                <w:sz w:val="24"/>
                <w:szCs w:val="24"/>
              </w:rPr>
              <w:t>практические работы</w:t>
            </w:r>
          </w:p>
        </w:tc>
        <w:tc>
          <w:tcPr>
            <w:tcW w:w="804"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4894"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1542"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2054"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r>
      <w:tr w:rsidR="007250B7" w:rsidRPr="00E165BC" w:rsidTr="00E165BC">
        <w:trPr>
          <w:trHeight w:hRule="exact" w:val="542"/>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w:t>
            </w:r>
          </w:p>
        </w:tc>
        <w:tc>
          <w:tcPr>
            <w:tcW w:w="3050"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 xml:space="preserve">Классификация растений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4F4083"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04.09-11.09.23</w:t>
            </w:r>
          </w:p>
        </w:tc>
        <w:tc>
          <w:tcPr>
            <w:tcW w:w="4894"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Классифицирование основных категорий систематики растений: низшие, высшие споровые, высшие семенные;</w:t>
            </w:r>
          </w:p>
        </w:tc>
        <w:tc>
          <w:tcPr>
            <w:tcW w:w="1542"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432"/>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Устный</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опрос</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rsidTr="00E165BC">
        <w:trPr>
          <w:trHeight w:hRule="exact" w:val="540"/>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2.</w:t>
            </w:r>
          </w:p>
        </w:tc>
        <w:tc>
          <w:tcPr>
            <w:tcW w:w="3050"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 xml:space="preserve">Низшие растения. Водоросли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2</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4F4083"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18.09-02.10</w:t>
            </w:r>
          </w:p>
        </w:tc>
        <w:tc>
          <w:tcPr>
            <w:tcW w:w="4894"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Классифицирование основных категорий систематики растений: низшие, высшие споровые, высшие семенные;</w:t>
            </w:r>
          </w:p>
        </w:tc>
        <w:tc>
          <w:tcPr>
            <w:tcW w:w="1542"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Практическая</w:t>
            </w:r>
            <w:proofErr w:type="spellEnd"/>
            <w:r w:rsidRPr="00E165BC">
              <w:rPr>
                <w:rFonts w:ascii="Times New Roman" w:eastAsia="Times New Roman" w:hAnsi="Times New Roman" w:cs="Times New Roman"/>
                <w:color w:val="000000"/>
                <w:w w:val="97"/>
                <w:sz w:val="24"/>
                <w:szCs w:val="24"/>
              </w:rPr>
              <w:t xml:space="preserve"> </w:t>
            </w:r>
            <w:proofErr w:type="spellStart"/>
            <w:r w:rsidRPr="00E165BC">
              <w:rPr>
                <w:rFonts w:ascii="Times New Roman" w:eastAsia="Times New Roman" w:hAnsi="Times New Roman" w:cs="Times New Roman"/>
                <w:color w:val="000000"/>
                <w:w w:val="97"/>
                <w:sz w:val="24"/>
                <w:szCs w:val="24"/>
              </w:rPr>
              <w:t>работа</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rsidTr="00E165BC">
        <w:trPr>
          <w:trHeight w:hRule="exact" w:val="73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3.</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 xml:space="preserve">Высшие споровые растения. Моховидные (Мхи)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4F4083"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09.10-23.10</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proofErr w:type="gramStart"/>
            <w:r w:rsidRPr="00E165BC">
              <w:rPr>
                <w:rFonts w:ascii="Times New Roman" w:eastAsia="Times New Roman" w:hAnsi="Times New Roman" w:cs="Times New Roman"/>
                <w:color w:val="000000"/>
                <w:w w:val="97"/>
                <w:sz w:val="24"/>
                <w:szCs w:val="24"/>
                <w:lang w:val="ru-RU"/>
              </w:rPr>
              <w:t>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roofErr w:type="gramEnd"/>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Тестирование</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rsidTr="00E165BC">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4.</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 xml:space="preserve">Плауновидные (Плауны). Хвощевидные (Хвощи), Папоротниковидные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(Папоротники)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4F4083"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06.11-27.11</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Обоснование роли водорослей, мхов, папоротников, хвощей, плаунов, голосеменных, покрытосеменных растений в природе и жизни человека;</w:t>
            </w:r>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Письменный</w:t>
            </w:r>
            <w:proofErr w:type="spellEnd"/>
            <w:r w:rsidRPr="00E165BC">
              <w:rPr>
                <w:rFonts w:ascii="Times New Roman" w:eastAsia="Times New Roman" w:hAnsi="Times New Roman" w:cs="Times New Roman"/>
                <w:color w:val="000000"/>
                <w:w w:val="97"/>
                <w:sz w:val="24"/>
                <w:szCs w:val="24"/>
              </w:rPr>
              <w:t xml:space="preserve"> </w:t>
            </w:r>
            <w:proofErr w:type="spellStart"/>
            <w:r w:rsidRPr="00E165BC">
              <w:rPr>
                <w:rFonts w:ascii="Times New Roman" w:eastAsia="Times New Roman" w:hAnsi="Times New Roman" w:cs="Times New Roman"/>
                <w:color w:val="000000"/>
                <w:w w:val="97"/>
                <w:sz w:val="24"/>
                <w:szCs w:val="24"/>
              </w:rPr>
              <w:t>контроль</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Устный</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опрос</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rsidTr="00E165BC">
        <w:trPr>
          <w:trHeight w:hRule="exact" w:val="73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5.</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008"/>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Высшие семенные растения. Голосеменные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4F4083"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04.12-11.12</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 xml:space="preserve">Выявление существенных признаков растений отделов: Зелёные водоросли, Моховидные, Папоротниковидные, Хвощевидные, Плауновидные,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Голосеменные, Покрытосеменные;</w:t>
            </w:r>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432"/>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Устный</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опрос</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rsidTr="00E165BC">
        <w:trPr>
          <w:trHeight w:hRule="exact" w:val="8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6.</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Покрытосеменные (цветковые) растения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4F4083"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proofErr w:type="gramStart"/>
            <w:r w:rsidRPr="00E165BC">
              <w:rPr>
                <w:rFonts w:ascii="Times New Roman" w:eastAsia="Times New Roman" w:hAnsi="Times New Roman" w:cs="Times New Roman"/>
                <w:color w:val="000000"/>
                <w:w w:val="97"/>
                <w:sz w:val="24"/>
                <w:szCs w:val="24"/>
                <w:lang w:val="ru-RU"/>
              </w:rPr>
              <w:t xml:space="preserve">Выявление существенных признаков растений: отдела Покрытосеменные (Цветковые), классов (Однодольные, Двудольные) и семейств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(Крестоцветные, Паслёновые и др.);</w:t>
            </w:r>
            <w:proofErr w:type="gramEnd"/>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Практическая</w:t>
            </w:r>
            <w:proofErr w:type="spellEnd"/>
            <w:r w:rsidRPr="00E165BC">
              <w:rPr>
                <w:rFonts w:ascii="Times New Roman" w:eastAsia="Times New Roman" w:hAnsi="Times New Roman" w:cs="Times New Roman"/>
                <w:color w:val="000000"/>
                <w:w w:val="97"/>
                <w:sz w:val="24"/>
                <w:szCs w:val="24"/>
              </w:rPr>
              <w:t xml:space="preserve"> </w:t>
            </w:r>
            <w:proofErr w:type="spellStart"/>
            <w:r w:rsidRPr="00E165BC">
              <w:rPr>
                <w:rFonts w:ascii="Times New Roman" w:eastAsia="Times New Roman" w:hAnsi="Times New Roman" w:cs="Times New Roman"/>
                <w:color w:val="000000"/>
                <w:w w:val="97"/>
                <w:sz w:val="24"/>
                <w:szCs w:val="24"/>
              </w:rPr>
              <w:t>работа</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FF53FA" w:rsidTr="00E165BC">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7.</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Семейства покрытосеменных (цветковых) растений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FC628F"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25.12-29.01</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432"/>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 xml:space="preserve">Установление взаимосвязей между особенностями строения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покрытосеменных растений и их систематической принадлежностью;</w:t>
            </w:r>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 xml:space="preserve">Письменный контроль;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Устный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опрос;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Контрольная работа;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Зачет;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rPr>
              <w:t>https</w:t>
            </w:r>
            <w:r w:rsidRPr="00E165BC">
              <w:rPr>
                <w:rFonts w:ascii="Times New Roman" w:eastAsia="Times New Roman" w:hAnsi="Times New Roman" w:cs="Times New Roman"/>
                <w:color w:val="000000"/>
                <w:w w:val="97"/>
                <w:sz w:val="24"/>
                <w:szCs w:val="24"/>
                <w:lang w:val="ru-RU"/>
              </w:rPr>
              <w:t>://</w:t>
            </w:r>
            <w:proofErr w:type="spellStart"/>
            <w:r w:rsidRPr="00E165BC">
              <w:rPr>
                <w:rFonts w:ascii="Times New Roman" w:eastAsia="Times New Roman" w:hAnsi="Times New Roman" w:cs="Times New Roman"/>
                <w:color w:val="000000"/>
                <w:w w:val="97"/>
                <w:sz w:val="24"/>
                <w:szCs w:val="24"/>
              </w:rPr>
              <w:t>resh</w:t>
            </w:r>
            <w:proofErr w:type="spellEnd"/>
            <w:r w:rsidRPr="00E165BC">
              <w:rPr>
                <w:rFonts w:ascii="Times New Roman" w:eastAsia="Times New Roman" w:hAnsi="Times New Roman" w:cs="Times New Roman"/>
                <w:color w:val="000000"/>
                <w:w w:val="97"/>
                <w:sz w:val="24"/>
                <w:szCs w:val="24"/>
                <w:lang w:val="ru-RU"/>
              </w:rPr>
              <w:t>.</w:t>
            </w:r>
            <w:proofErr w:type="spellStart"/>
            <w:r w:rsidRPr="00E165BC">
              <w:rPr>
                <w:rFonts w:ascii="Times New Roman" w:eastAsia="Times New Roman" w:hAnsi="Times New Roman" w:cs="Times New Roman"/>
                <w:color w:val="000000"/>
                <w:w w:val="97"/>
                <w:sz w:val="24"/>
                <w:szCs w:val="24"/>
              </w:rPr>
              <w:t>edu</w:t>
            </w:r>
            <w:proofErr w:type="spellEnd"/>
            <w:r w:rsidRPr="00E165BC">
              <w:rPr>
                <w:rFonts w:ascii="Times New Roman" w:eastAsia="Times New Roman" w:hAnsi="Times New Roman" w:cs="Times New Roman"/>
                <w:color w:val="000000"/>
                <w:w w:val="97"/>
                <w:sz w:val="24"/>
                <w:szCs w:val="24"/>
                <w:lang w:val="ru-RU"/>
              </w:rPr>
              <w:t>.</w:t>
            </w:r>
            <w:proofErr w:type="spellStart"/>
            <w:r w:rsidRPr="00E165BC">
              <w:rPr>
                <w:rFonts w:ascii="Times New Roman" w:eastAsia="Times New Roman" w:hAnsi="Times New Roman" w:cs="Times New Roman"/>
                <w:color w:val="000000"/>
                <w:w w:val="97"/>
                <w:sz w:val="24"/>
                <w:szCs w:val="24"/>
              </w:rPr>
              <w:t>ru</w:t>
            </w:r>
            <w:proofErr w:type="spellEnd"/>
            <w:r w:rsidRPr="00E165BC">
              <w:rPr>
                <w:rFonts w:ascii="Times New Roman" w:eastAsia="Times New Roman" w:hAnsi="Times New Roman" w:cs="Times New Roman"/>
                <w:color w:val="000000"/>
                <w:w w:val="97"/>
                <w:sz w:val="24"/>
                <w:szCs w:val="24"/>
                <w:lang w:val="ru-RU"/>
              </w:rPr>
              <w:t>/</w:t>
            </w:r>
            <w:r w:rsidRPr="00E165BC">
              <w:rPr>
                <w:rFonts w:ascii="Times New Roman" w:eastAsia="Times New Roman" w:hAnsi="Times New Roman" w:cs="Times New Roman"/>
                <w:color w:val="000000"/>
                <w:w w:val="97"/>
                <w:sz w:val="24"/>
                <w:szCs w:val="24"/>
              </w:rPr>
              <w:t>subject</w:t>
            </w:r>
            <w:r w:rsidRPr="00E165BC">
              <w:rPr>
                <w:rFonts w:ascii="Times New Roman" w:eastAsia="Times New Roman" w:hAnsi="Times New Roman" w:cs="Times New Roman"/>
                <w:color w:val="000000"/>
                <w:w w:val="97"/>
                <w:sz w:val="24"/>
                <w:szCs w:val="24"/>
                <w:lang w:val="ru-RU"/>
              </w:rPr>
              <w:t>/5/7/</w:t>
            </w:r>
          </w:p>
        </w:tc>
      </w:tr>
      <w:tr w:rsidR="007250B7" w:rsidRPr="00E165BC" w:rsidTr="00E165BC">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8.</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Развитие растительного мира на Земле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05.02-12.02</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Описание и обоснование процесса развития растительного мира на Земле и основных его этапов;</w:t>
            </w:r>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Письменный</w:t>
            </w:r>
            <w:proofErr w:type="spellEnd"/>
            <w:r w:rsidRPr="00E165BC">
              <w:rPr>
                <w:rFonts w:ascii="Times New Roman" w:eastAsia="Times New Roman" w:hAnsi="Times New Roman" w:cs="Times New Roman"/>
                <w:color w:val="000000"/>
                <w:w w:val="97"/>
                <w:sz w:val="24"/>
                <w:szCs w:val="24"/>
              </w:rPr>
              <w:t xml:space="preserve"> </w:t>
            </w:r>
            <w:proofErr w:type="spellStart"/>
            <w:r w:rsidRPr="00E165BC">
              <w:rPr>
                <w:rFonts w:ascii="Times New Roman" w:eastAsia="Times New Roman" w:hAnsi="Times New Roman" w:cs="Times New Roman"/>
                <w:color w:val="000000"/>
                <w:w w:val="97"/>
                <w:sz w:val="24"/>
                <w:szCs w:val="24"/>
              </w:rPr>
              <w:t>контроль</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Устный</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опрос</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rsidTr="00E165BC">
        <w:trPr>
          <w:trHeight w:hRule="exact" w:val="54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9.</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Растения в природных сообществах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19.02-26.02</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Установление взаимосвязи организмов в пищевых цепях, составление схем пищевых цепей и сетей в экосистеме;</w:t>
            </w:r>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432"/>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Устный</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опрос</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rsidTr="00E165BC">
        <w:trPr>
          <w:trHeight w:hRule="exact" w:val="128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10.</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Растения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A7563"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04.03-08.04</w:t>
            </w:r>
          </w:p>
        </w:tc>
        <w:tc>
          <w:tcPr>
            <w:tcW w:w="489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 xml:space="preserve">Объяснение роли и значения культурных растений в жизни человека; Выявление черт приспособленности дикорастущих растений к жизни в экосистеме города;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Объяснение причин и описание мер охраны растительного мира Земли; Описание современных экологических проблем, их влияния на собственную жизнь и жизнь окружающих людей;</w:t>
            </w:r>
          </w:p>
        </w:tc>
        <w:tc>
          <w:tcPr>
            <w:tcW w:w="15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Письменный</w:t>
            </w:r>
            <w:proofErr w:type="spellEnd"/>
            <w:r w:rsidRPr="00E165BC">
              <w:rPr>
                <w:rFonts w:ascii="Times New Roman" w:eastAsia="Times New Roman" w:hAnsi="Times New Roman" w:cs="Times New Roman"/>
                <w:color w:val="000000"/>
                <w:w w:val="97"/>
                <w:sz w:val="24"/>
                <w:szCs w:val="24"/>
              </w:rPr>
              <w:t xml:space="preserve"> </w:t>
            </w:r>
            <w:proofErr w:type="spellStart"/>
            <w:r w:rsidRPr="00E165BC">
              <w:rPr>
                <w:rFonts w:ascii="Times New Roman" w:eastAsia="Times New Roman" w:hAnsi="Times New Roman" w:cs="Times New Roman"/>
                <w:color w:val="000000"/>
                <w:w w:val="97"/>
                <w:sz w:val="24"/>
                <w:szCs w:val="24"/>
              </w:rPr>
              <w:t>контроль</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Устный</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опрос</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pgSz w:w="16840" w:h="11900"/>
          <w:pgMar w:top="282" w:right="640" w:bottom="508" w:left="666" w:header="720" w:footer="720" w:gutter="0"/>
          <w:cols w:space="720" w:equalWidth="0">
            <w:col w:w="1553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384"/>
        <w:gridCol w:w="3050"/>
        <w:gridCol w:w="528"/>
        <w:gridCol w:w="1104"/>
        <w:gridCol w:w="1142"/>
        <w:gridCol w:w="804"/>
        <w:gridCol w:w="5320"/>
        <w:gridCol w:w="1116"/>
        <w:gridCol w:w="2054"/>
      </w:tblGrid>
      <w:tr w:rsidR="007250B7" w:rsidRPr="00E165BC">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11.</w:t>
            </w:r>
          </w:p>
        </w:tc>
        <w:tc>
          <w:tcPr>
            <w:tcW w:w="3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Грибы. Лишайники. Бактерии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5671BE"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15.04-06.05</w:t>
            </w:r>
          </w:p>
        </w:tc>
        <w:tc>
          <w:tcPr>
            <w:tcW w:w="53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 xml:space="preserve">Выявление отличительных признаков царства Грибы;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Описание строения и жизнедеятельности одноклеточных, многоклеточных грибов;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Установление взаимосвязи между особенностями строения шляпочных грибов и процессами жизнедеятельности;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Определение роли грибов в природе, жизни человека;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 xml:space="preserve">Аргументирование мер профилактики заболеваний, вызываемых грибами; Описание симбиотических взаимоотношений грибов и водорослей в лишайнике;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w w:val="97"/>
                <w:sz w:val="24"/>
                <w:szCs w:val="24"/>
                <w:lang w:val="ru-RU"/>
              </w:rPr>
              <w:t>Выявление отличительных признаков царства Бактерии;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rPr>
            </w:pPr>
            <w:proofErr w:type="spellStart"/>
            <w:r w:rsidRPr="00E165BC">
              <w:rPr>
                <w:rFonts w:ascii="Times New Roman" w:eastAsia="Times New Roman" w:hAnsi="Times New Roman" w:cs="Times New Roman"/>
                <w:color w:val="000000"/>
                <w:w w:val="97"/>
                <w:sz w:val="24"/>
                <w:szCs w:val="24"/>
              </w:rPr>
              <w:t>Письменный</w:t>
            </w:r>
            <w:proofErr w:type="spellEnd"/>
            <w:r w:rsidRPr="00E165BC">
              <w:rPr>
                <w:rFonts w:ascii="Times New Roman" w:eastAsia="Times New Roman" w:hAnsi="Times New Roman" w:cs="Times New Roman"/>
                <w:color w:val="000000"/>
                <w:w w:val="97"/>
                <w:sz w:val="24"/>
                <w:szCs w:val="24"/>
              </w:rPr>
              <w:t xml:space="preserve"> </w:t>
            </w:r>
            <w:proofErr w:type="spellStart"/>
            <w:r w:rsidRPr="00E165BC">
              <w:rPr>
                <w:rFonts w:ascii="Times New Roman" w:eastAsia="Times New Roman" w:hAnsi="Times New Roman" w:cs="Times New Roman"/>
                <w:color w:val="000000"/>
                <w:w w:val="97"/>
                <w:sz w:val="24"/>
                <w:szCs w:val="24"/>
              </w:rPr>
              <w:t>контроль</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Устный</w:t>
            </w:r>
            <w:proofErr w:type="spellEnd"/>
            <w:r w:rsidRPr="00E165BC">
              <w:rPr>
                <w:rFonts w:ascii="Times New Roman" w:eastAsia="Times New Roman" w:hAnsi="Times New Roman" w:cs="Times New Roman"/>
                <w:color w:val="000000"/>
                <w:w w:val="97"/>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w w:val="97"/>
                <w:sz w:val="24"/>
                <w:szCs w:val="24"/>
              </w:rPr>
              <w:t>опрос</w:t>
            </w:r>
            <w:proofErr w:type="spellEnd"/>
            <w:r w:rsidRPr="00E165BC">
              <w:rPr>
                <w:rFonts w:ascii="Times New Roman" w:eastAsia="Times New Roman" w:hAnsi="Times New Roman" w:cs="Times New Roman"/>
                <w:color w:val="000000"/>
                <w:w w:val="97"/>
                <w:sz w:val="24"/>
                <w:szCs w:val="24"/>
              </w:rPr>
              <w:t>;</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https://resh.edu.ru/subject/5/7/</w:t>
            </w:r>
          </w:p>
        </w:tc>
      </w:tr>
      <w:tr w:rsidR="007250B7" w:rsidRPr="00E165BC">
        <w:trPr>
          <w:trHeight w:hRule="exact" w:val="348"/>
        </w:trPr>
        <w:tc>
          <w:tcPr>
            <w:tcW w:w="34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3</w:t>
            </w:r>
          </w:p>
        </w:tc>
        <w:tc>
          <w:tcPr>
            <w:tcW w:w="115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7250B7" w:rsidP="00E165BC">
            <w:pPr>
              <w:spacing w:after="0" w:line="240" w:lineRule="auto"/>
              <w:rPr>
                <w:rFonts w:ascii="Times New Roman" w:hAnsi="Times New Roman" w:cs="Times New Roman"/>
                <w:sz w:val="24"/>
                <w:szCs w:val="24"/>
              </w:rPr>
            </w:pPr>
          </w:p>
        </w:tc>
      </w:tr>
      <w:tr w:rsidR="007250B7" w:rsidRPr="00E165BC">
        <w:trPr>
          <w:trHeight w:hRule="exact" w:val="520"/>
        </w:trPr>
        <w:tc>
          <w:tcPr>
            <w:tcW w:w="34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864"/>
              <w:rPr>
                <w:rFonts w:ascii="Times New Roman" w:hAnsi="Times New Roman" w:cs="Times New Roman"/>
                <w:sz w:val="24"/>
                <w:szCs w:val="24"/>
                <w:lang w:val="ru-RU"/>
              </w:rPr>
            </w:pPr>
            <w:r w:rsidRPr="00E165BC">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w w:val="97"/>
                <w:sz w:val="24"/>
                <w:szCs w:val="24"/>
              </w:rPr>
              <w:t>11</w:t>
            </w:r>
          </w:p>
        </w:tc>
        <w:tc>
          <w:tcPr>
            <w:tcW w:w="929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7250B7" w:rsidP="00E165BC">
            <w:pPr>
              <w:spacing w:after="0" w:line="240" w:lineRule="auto"/>
              <w:rPr>
                <w:rFonts w:ascii="Times New Roman" w:hAnsi="Times New Roman" w:cs="Times New Roman"/>
                <w:sz w:val="24"/>
                <w:szCs w:val="24"/>
              </w:rPr>
            </w:pP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pgSz w:w="16840" w:h="11900"/>
          <w:pgMar w:top="284" w:right="640" w:bottom="1440" w:left="666" w:header="720" w:footer="720" w:gutter="0"/>
          <w:cols w:space="720" w:equalWidth="0">
            <w:col w:w="1553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E165BC" w:rsidP="00E165BC">
      <w:pPr>
        <w:autoSpaceDE w:val="0"/>
        <w:autoSpaceDN w:val="0"/>
        <w:spacing w:after="0" w:line="240" w:lineRule="auto"/>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ПОУРОЧНОЕ ПЛАНИРОВАНИЕ</w:t>
      </w: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E165BC">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2"/>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sz w:val="24"/>
                <w:szCs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2"/>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4"/>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2" w:right="144"/>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 xml:space="preserve">Дата </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sz w:val="24"/>
                <w:szCs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2" w:right="432"/>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 xml:space="preserve">Виды, </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sz w:val="24"/>
                <w:szCs w:val="24"/>
              </w:rPr>
              <w:t xml:space="preserve">формы </w:t>
            </w:r>
            <w:r w:rsidRPr="00E165BC">
              <w:rPr>
                <w:rFonts w:ascii="Times New Roman" w:hAnsi="Times New Roman" w:cs="Times New Roman"/>
                <w:sz w:val="24"/>
                <w:szCs w:val="24"/>
              </w:rPr>
              <w:br/>
            </w:r>
            <w:r w:rsidRPr="00E165BC">
              <w:rPr>
                <w:rFonts w:ascii="Times New Roman" w:eastAsia="Times New Roman" w:hAnsi="Times New Roman" w:cs="Times New Roman"/>
                <w:b/>
                <w:color w:val="000000"/>
                <w:sz w:val="24"/>
                <w:szCs w:val="24"/>
              </w:rPr>
              <w:t>контроля</w:t>
            </w:r>
          </w:p>
        </w:tc>
      </w:tr>
      <w:tr w:rsidR="007250B7" w:rsidRPr="00E165BC">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1512"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4"/>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2"/>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before="98" w:after="0" w:line="240" w:lineRule="auto"/>
              <w:ind w:left="72"/>
              <w:rPr>
                <w:rFonts w:ascii="Times New Roman" w:hAnsi="Times New Roman" w:cs="Times New Roman"/>
                <w:sz w:val="24"/>
                <w:szCs w:val="24"/>
              </w:rPr>
            </w:pPr>
            <w:r w:rsidRPr="00E165BC">
              <w:rPr>
                <w:rFonts w:ascii="Times New Roman" w:eastAsia="Times New Roman" w:hAnsi="Times New Roman" w:cs="Times New Roman"/>
                <w:b/>
                <w:color w:val="000000"/>
                <w:sz w:val="24"/>
                <w:szCs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c>
          <w:tcPr>
            <w:tcW w:w="1512" w:type="dxa"/>
            <w:vMerge/>
            <w:tcBorders>
              <w:top w:val="single" w:sz="4" w:space="0" w:color="000000"/>
              <w:left w:val="single" w:sz="4" w:space="0" w:color="000000"/>
              <w:bottom w:val="single" w:sz="4" w:space="0" w:color="000000"/>
              <w:right w:val="single" w:sz="4" w:space="0" w:color="000000"/>
            </w:tcBorders>
          </w:tcPr>
          <w:p w:rsidR="007250B7" w:rsidRPr="00E165BC" w:rsidRDefault="007250B7" w:rsidP="00E165BC">
            <w:pPr>
              <w:spacing w:after="0" w:line="240" w:lineRule="auto"/>
              <w:rPr>
                <w:rFonts w:ascii="Times New Roman" w:hAnsi="Times New Roman" w:cs="Times New Roman"/>
                <w:sz w:val="24"/>
                <w:szCs w:val="24"/>
              </w:rPr>
            </w:pPr>
          </w:p>
        </w:tc>
      </w:tr>
      <w:tr w:rsidR="007250B7" w:rsidRPr="00E165BC" w:rsidTr="00EB3FE6">
        <w:trPr>
          <w:trHeight w:hRule="exact" w:val="42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FF7225" w:rsidP="00E165BC">
            <w:pPr>
              <w:autoSpaceDE w:val="0"/>
              <w:autoSpaceDN w:val="0"/>
              <w:spacing w:after="0" w:line="240" w:lineRule="auto"/>
              <w:ind w:left="72" w:right="14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Инструктаж по ТБ. </w:t>
            </w:r>
            <w:r w:rsidR="00E165BC" w:rsidRPr="00E165BC">
              <w:rPr>
                <w:rFonts w:ascii="Times New Roman" w:eastAsia="Times New Roman" w:hAnsi="Times New Roman" w:cs="Times New Roman"/>
                <w:color w:val="000000"/>
                <w:sz w:val="24"/>
                <w:szCs w:val="24"/>
                <w:lang w:val="ru-RU"/>
              </w:rPr>
              <w:t xml:space="preserve">Классификация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растений. Вид как основная систематическая категория.</w:t>
            </w:r>
          </w:p>
          <w:p w:rsidR="007250B7" w:rsidRPr="00C97E96"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Система растительного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мира.</w:t>
            </w:r>
            <w:r w:rsidR="00FF7225">
              <w:rPr>
                <w:rFonts w:ascii="Times New Roman" w:eastAsia="Times New Roman" w:hAnsi="Times New Roman" w:cs="Times New Roman"/>
                <w:color w:val="000000"/>
                <w:sz w:val="24"/>
                <w:szCs w:val="24"/>
                <w:lang w:val="ru-RU"/>
              </w:rPr>
              <w:t xml:space="preserve"> </w:t>
            </w:r>
            <w:proofErr w:type="gramStart"/>
            <w:r w:rsidRPr="00E165BC">
              <w:rPr>
                <w:rFonts w:ascii="Times New Roman" w:eastAsia="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00C97E96" w:rsidRPr="00E165BC">
              <w:rPr>
                <w:rFonts w:ascii="Times New Roman" w:eastAsia="Times New Roman" w:hAnsi="Times New Roman" w:cs="Times New Roman"/>
                <w:color w:val="000000"/>
                <w:sz w:val="24"/>
                <w:szCs w:val="24"/>
                <w:lang w:val="ru-RU"/>
              </w:rPr>
              <w:t xml:space="preserve"> История развития </w:t>
            </w:r>
            <w:r w:rsidR="00EB3FE6">
              <w:rPr>
                <w:rFonts w:ascii="Times New Roman" w:hAnsi="Times New Roman" w:cs="Times New Roman"/>
                <w:sz w:val="24"/>
                <w:szCs w:val="24"/>
                <w:lang w:val="ru-RU"/>
              </w:rPr>
              <w:t xml:space="preserve"> </w:t>
            </w:r>
            <w:r w:rsidR="00C97E96" w:rsidRPr="00E165BC">
              <w:rPr>
                <w:rFonts w:ascii="Times New Roman" w:eastAsia="Times New Roman" w:hAnsi="Times New Roman" w:cs="Times New Roman"/>
                <w:color w:val="000000"/>
                <w:sz w:val="24"/>
                <w:szCs w:val="24"/>
                <w:lang w:val="ru-RU"/>
              </w:rPr>
              <w:t xml:space="preserve">систематики, описание </w:t>
            </w:r>
            <w:r w:rsidR="00EB3FE6">
              <w:rPr>
                <w:rFonts w:ascii="Times New Roman" w:hAnsi="Times New Roman" w:cs="Times New Roman"/>
                <w:sz w:val="24"/>
                <w:szCs w:val="24"/>
                <w:lang w:val="ru-RU"/>
              </w:rPr>
              <w:t xml:space="preserve"> </w:t>
            </w:r>
            <w:r w:rsidR="00C97E96" w:rsidRPr="00E165BC">
              <w:rPr>
                <w:rFonts w:ascii="Times New Roman" w:eastAsia="Times New Roman" w:hAnsi="Times New Roman" w:cs="Times New Roman"/>
                <w:color w:val="000000"/>
                <w:sz w:val="24"/>
                <w:szCs w:val="24"/>
                <w:lang w:val="ru-RU"/>
              </w:rPr>
              <w:t xml:space="preserve">видов, открытие новых </w:t>
            </w:r>
            <w:r w:rsidR="00EB3FE6">
              <w:rPr>
                <w:rFonts w:ascii="Times New Roman" w:hAnsi="Times New Roman" w:cs="Times New Roman"/>
                <w:sz w:val="24"/>
                <w:szCs w:val="24"/>
                <w:lang w:val="ru-RU"/>
              </w:rPr>
              <w:t xml:space="preserve"> </w:t>
            </w:r>
            <w:r w:rsidR="00C97E96" w:rsidRPr="00E165BC">
              <w:rPr>
                <w:rFonts w:ascii="Times New Roman" w:eastAsia="Times New Roman" w:hAnsi="Times New Roman" w:cs="Times New Roman"/>
                <w:color w:val="000000"/>
                <w:sz w:val="24"/>
                <w:szCs w:val="24"/>
                <w:lang w:val="ru-RU"/>
              </w:rPr>
              <w:t xml:space="preserve">видов. </w:t>
            </w:r>
            <w:r w:rsidR="00C97E96" w:rsidRPr="00C97E96">
              <w:rPr>
                <w:rFonts w:ascii="Times New Roman" w:eastAsia="Times New Roman" w:hAnsi="Times New Roman" w:cs="Times New Roman"/>
                <w:color w:val="000000"/>
                <w:sz w:val="24"/>
                <w:szCs w:val="24"/>
                <w:lang w:val="ru-RU"/>
              </w:rPr>
              <w:t>Роль систематики в биологии.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autoSpaceDE w:val="0"/>
              <w:autoSpaceDN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04.09.23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lang w:val="ru-RU"/>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lang w:val="ru-RU"/>
              </w:rPr>
              <w:t>.</w:t>
            </w:r>
          </w:p>
        </w:tc>
      </w:tr>
      <w:tr w:rsidR="007250B7" w:rsidRPr="00E165BC" w:rsidTr="00CA3587">
        <w:trPr>
          <w:trHeight w:hRule="exact" w:val="32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CA3587">
            <w:pPr>
              <w:autoSpaceDE w:val="0"/>
              <w:autoSpaceDN w:val="0"/>
              <w:spacing w:after="0" w:line="240" w:lineRule="auto"/>
              <w:ind w:right="288"/>
              <w:rPr>
                <w:rFonts w:ascii="Times New Roman" w:hAnsi="Times New Roman" w:cs="Times New Roman"/>
                <w:b/>
                <w:sz w:val="24"/>
                <w:szCs w:val="24"/>
                <w:lang w:val="ru-RU"/>
              </w:rPr>
            </w:pPr>
            <w:r w:rsidRPr="00E165BC">
              <w:rPr>
                <w:rFonts w:ascii="Times New Roman" w:eastAsia="Times New Roman" w:hAnsi="Times New Roman" w:cs="Times New Roman"/>
                <w:color w:val="000000"/>
                <w:sz w:val="24"/>
                <w:szCs w:val="24"/>
                <w:lang w:val="ru-RU"/>
              </w:rPr>
              <w:t>Общая характеристика водорослей.</w:t>
            </w:r>
            <w:r>
              <w:rPr>
                <w:rFonts w:ascii="Times New Roman" w:hAnsi="Times New Roman" w:cs="Times New Roman"/>
                <w:sz w:val="24"/>
                <w:szCs w:val="24"/>
                <w:lang w:val="ru-RU"/>
              </w:rPr>
              <w:t xml:space="preserve"> </w:t>
            </w:r>
            <w:r w:rsidRPr="00E165BC">
              <w:rPr>
                <w:rFonts w:ascii="Times New Roman" w:eastAsia="Times New Roman" w:hAnsi="Times New Roman" w:cs="Times New Roman"/>
                <w:color w:val="000000"/>
                <w:sz w:val="24"/>
                <w:szCs w:val="24"/>
                <w:lang w:val="ru-RU"/>
              </w:rPr>
              <w:t>Одноклеточные и многоклеточные зелёные водоросли.</w:t>
            </w:r>
            <w:r>
              <w:rPr>
                <w:rFonts w:ascii="Times New Roman" w:eastAsia="Times New Roman" w:hAnsi="Times New Roman" w:cs="Times New Roman"/>
                <w:color w:val="000000"/>
                <w:sz w:val="24"/>
                <w:szCs w:val="24"/>
                <w:lang w:val="ru-RU"/>
              </w:rPr>
              <w:t xml:space="preserve"> Лабораторная работа №1"</w:t>
            </w:r>
            <w:r w:rsidRPr="00E165BC">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E165BC">
              <w:rPr>
                <w:rFonts w:ascii="Times New Roman" w:eastAsia="Times New Roman" w:hAnsi="Times New Roman" w:cs="Times New Roman"/>
                <w:color w:val="000000"/>
                <w:sz w:val="24"/>
                <w:szCs w:val="24"/>
                <w:lang w:val="ru-RU"/>
              </w:rPr>
              <w:t>Изучение строения одноклеточных водорослей (на примере хламидомонады и хлореллы).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A729A" w:rsidRDefault="00CA3587"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2D5FB4" w:rsidP="00E165BC">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11.09.23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A729A" w:rsidRDefault="00CA3587" w:rsidP="00EA729A">
            <w:pPr>
              <w:autoSpaceDE w:val="0"/>
              <w:autoSpaceDN w:val="0"/>
              <w:spacing w:after="0" w:line="240" w:lineRule="auto"/>
              <w:ind w:right="63"/>
              <w:rPr>
                <w:rFonts w:ascii="Times New Roman" w:hAnsi="Times New Roman" w:cs="Times New Roman"/>
                <w:sz w:val="24"/>
                <w:szCs w:val="24"/>
                <w:lang w:val="ru-RU"/>
              </w:rPr>
            </w:pPr>
            <w:r w:rsidRPr="001C4159">
              <w:rPr>
                <w:rFonts w:ascii="Times New Roman" w:eastAsia="Times New Roman" w:hAnsi="Times New Roman" w:cs="Times New Roman"/>
                <w:color w:val="000000"/>
                <w:sz w:val="24"/>
                <w:szCs w:val="24"/>
                <w:lang w:val="ru-RU"/>
              </w:rPr>
              <w:t>Лабораторная работа;</w:t>
            </w:r>
          </w:p>
        </w:tc>
      </w:tr>
      <w:tr w:rsidR="007250B7" w:rsidRPr="001C4159" w:rsidTr="001C4159">
        <w:trPr>
          <w:trHeight w:hRule="exact" w:val="24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B3FE6" w:rsidRDefault="00CA3587" w:rsidP="00CA3587">
            <w:pPr>
              <w:autoSpaceDE w:val="0"/>
              <w:autoSpaceDN w:val="0"/>
              <w:spacing w:after="0" w:line="240" w:lineRule="auto"/>
              <w:rPr>
                <w:rFonts w:ascii="Times New Roman" w:hAnsi="Times New Roman" w:cs="Times New Roman"/>
                <w:sz w:val="24"/>
                <w:szCs w:val="24"/>
                <w:lang w:val="ru-RU"/>
              </w:rPr>
            </w:pPr>
            <w:r w:rsidRPr="00CA3587">
              <w:rPr>
                <w:rFonts w:ascii="Times New Roman" w:eastAsia="Times New Roman" w:hAnsi="Times New Roman" w:cs="Times New Roman"/>
                <w:b/>
                <w:color w:val="000000"/>
                <w:sz w:val="24"/>
                <w:szCs w:val="24"/>
                <w:lang w:val="ru-RU"/>
              </w:rPr>
              <w:t>Входная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1C4159" w:rsidRDefault="00E165BC" w:rsidP="00E165BC">
            <w:pPr>
              <w:autoSpaceDE w:val="0"/>
              <w:autoSpaceDN w:val="0"/>
              <w:spacing w:after="0" w:line="240" w:lineRule="auto"/>
              <w:ind w:left="74"/>
              <w:rPr>
                <w:rFonts w:ascii="Times New Roman" w:hAnsi="Times New Roman" w:cs="Times New Roman"/>
                <w:sz w:val="24"/>
                <w:szCs w:val="24"/>
                <w:lang w:val="ru-RU"/>
              </w:rPr>
            </w:pPr>
            <w:r w:rsidRPr="001C4159">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1C4159" w:rsidRDefault="00E165BC" w:rsidP="00E165BC">
            <w:pPr>
              <w:autoSpaceDE w:val="0"/>
              <w:autoSpaceDN w:val="0"/>
              <w:spacing w:after="0" w:line="240" w:lineRule="auto"/>
              <w:ind w:left="72"/>
              <w:rPr>
                <w:rFonts w:ascii="Times New Roman" w:hAnsi="Times New Roman" w:cs="Times New Roman"/>
                <w:sz w:val="24"/>
                <w:szCs w:val="24"/>
                <w:lang w:val="ru-RU"/>
              </w:rPr>
            </w:pPr>
            <w:r w:rsidRPr="001C4159">
              <w:rPr>
                <w:rFonts w:ascii="Times New Roman" w:eastAsia="Times New Roman" w:hAnsi="Times New Roman" w:cs="Times New Roman"/>
                <w:color w:val="000000"/>
                <w:sz w:val="24"/>
                <w:szCs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1C4159" w:rsidRDefault="00E165BC" w:rsidP="00E165BC">
            <w:pPr>
              <w:autoSpaceDE w:val="0"/>
              <w:autoSpaceDN w:val="0"/>
              <w:spacing w:after="0" w:line="240" w:lineRule="auto"/>
              <w:ind w:left="72"/>
              <w:rPr>
                <w:rFonts w:ascii="Times New Roman" w:hAnsi="Times New Roman" w:cs="Times New Roman"/>
                <w:sz w:val="24"/>
                <w:szCs w:val="24"/>
                <w:lang w:val="ru-RU"/>
              </w:rPr>
            </w:pPr>
            <w:r w:rsidRPr="001C4159">
              <w:rPr>
                <w:rFonts w:ascii="Times New Roman" w:eastAsia="Times New Roman" w:hAnsi="Times New Roman" w:cs="Times New Roman"/>
                <w:color w:val="000000"/>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18.09.23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1C4159" w:rsidRDefault="00CA3587" w:rsidP="001C4159">
            <w:pPr>
              <w:autoSpaceDE w:val="0"/>
              <w:autoSpaceDN w:val="0"/>
              <w:spacing w:after="0" w:line="240" w:lineRule="auto"/>
              <w:ind w:right="144"/>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r>
      <w:tr w:rsidR="007250B7" w:rsidRPr="00E165BC" w:rsidTr="00EB3FE6">
        <w:trPr>
          <w:trHeight w:hRule="exact" w:val="368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1C4159" w:rsidRDefault="00E165BC" w:rsidP="00E165BC">
            <w:pPr>
              <w:autoSpaceDE w:val="0"/>
              <w:autoSpaceDN w:val="0"/>
              <w:spacing w:after="0" w:line="240" w:lineRule="auto"/>
              <w:ind w:left="72"/>
              <w:rPr>
                <w:rFonts w:ascii="Times New Roman" w:hAnsi="Times New Roman" w:cs="Times New Roman"/>
                <w:sz w:val="24"/>
                <w:szCs w:val="24"/>
                <w:lang w:val="ru-RU"/>
              </w:rPr>
            </w:pPr>
            <w:r w:rsidRPr="001C4159">
              <w:rPr>
                <w:rFonts w:ascii="Times New Roman" w:eastAsia="Times New Roman" w:hAnsi="Times New Roman" w:cs="Times New Roman"/>
                <w:color w:val="000000"/>
                <w:sz w:val="24"/>
                <w:szCs w:val="24"/>
                <w:lang w:val="ru-RU"/>
              </w:rPr>
              <w:lastRenderedPageBreak/>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F4464" w:rsidRDefault="001C4159" w:rsidP="00E165BC">
            <w:pPr>
              <w:autoSpaceDE w:val="0"/>
              <w:autoSpaceDN w:val="0"/>
              <w:spacing w:after="0" w:line="240" w:lineRule="auto"/>
              <w:ind w:left="72" w:right="144"/>
              <w:rPr>
                <w:rFonts w:ascii="Times New Roman" w:hAnsi="Times New Roman" w:cs="Times New Roman"/>
                <w:sz w:val="24"/>
                <w:szCs w:val="24"/>
                <w:lang w:val="ru-RU"/>
              </w:rPr>
            </w:pPr>
            <w:r w:rsidRPr="002F4464">
              <w:rPr>
                <w:rFonts w:ascii="Times New Roman" w:eastAsia="Times New Roman" w:hAnsi="Times New Roman" w:cs="Times New Roman"/>
                <w:color w:val="000000"/>
                <w:sz w:val="24"/>
                <w:szCs w:val="24"/>
                <w:lang w:val="ru-RU"/>
              </w:rPr>
              <w:t xml:space="preserve">Строение и </w:t>
            </w:r>
            <w:r w:rsidR="00E165BC" w:rsidRPr="002F4464">
              <w:rPr>
                <w:rFonts w:ascii="Times New Roman" w:eastAsia="Times New Roman" w:hAnsi="Times New Roman" w:cs="Times New Roman"/>
                <w:color w:val="000000"/>
                <w:sz w:val="24"/>
                <w:szCs w:val="24"/>
                <w:lang w:val="ru-RU"/>
              </w:rPr>
              <w:t xml:space="preserve">жизнедеятельность зелёных водорослей. Размножение зелёных водорослей </w:t>
            </w:r>
            <w:r w:rsidR="00E165BC" w:rsidRPr="002F4464">
              <w:rPr>
                <w:rFonts w:ascii="Times New Roman" w:hAnsi="Times New Roman" w:cs="Times New Roman"/>
                <w:sz w:val="24"/>
                <w:szCs w:val="24"/>
                <w:lang w:val="ru-RU"/>
              </w:rPr>
              <w:br/>
            </w:r>
            <w:r w:rsidR="00E165BC" w:rsidRPr="002F4464">
              <w:rPr>
                <w:rFonts w:ascii="Times New Roman" w:eastAsia="Times New Roman" w:hAnsi="Times New Roman" w:cs="Times New Roman"/>
                <w:color w:val="000000"/>
                <w:sz w:val="24"/>
                <w:szCs w:val="24"/>
                <w:lang w:val="ru-RU"/>
              </w:rPr>
              <w:t xml:space="preserve">(бесполое и половое). </w:t>
            </w:r>
            <w:r w:rsidRPr="002F4464">
              <w:rPr>
                <w:rFonts w:ascii="Times New Roman" w:eastAsia="Times New Roman" w:hAnsi="Times New Roman" w:cs="Times New Roman"/>
                <w:color w:val="000000"/>
                <w:sz w:val="24"/>
                <w:szCs w:val="24"/>
                <w:lang w:val="ru-RU"/>
              </w:rPr>
              <w:t xml:space="preserve">Лабораторная работа №2 "Изучение строения </w:t>
            </w:r>
            <w:r w:rsidRPr="002F4464">
              <w:rPr>
                <w:rFonts w:ascii="Times New Roman" w:hAnsi="Times New Roman" w:cs="Times New Roman"/>
                <w:sz w:val="24"/>
                <w:szCs w:val="24"/>
                <w:lang w:val="ru-RU"/>
              </w:rPr>
              <w:br/>
            </w:r>
            <w:r w:rsidRPr="002F4464">
              <w:rPr>
                <w:rFonts w:ascii="Times New Roman" w:eastAsia="Times New Roman" w:hAnsi="Times New Roman" w:cs="Times New Roman"/>
                <w:color w:val="000000"/>
                <w:sz w:val="24"/>
                <w:szCs w:val="24"/>
                <w:lang w:val="ru-RU"/>
              </w:rPr>
              <w:t xml:space="preserve">многоклеточных нитчатых водорослей (на примере </w:t>
            </w:r>
            <w:r w:rsidRPr="002F4464">
              <w:rPr>
                <w:rFonts w:ascii="Times New Roman" w:hAnsi="Times New Roman" w:cs="Times New Roman"/>
                <w:sz w:val="24"/>
                <w:szCs w:val="24"/>
                <w:lang w:val="ru-RU"/>
              </w:rPr>
              <w:br/>
            </w:r>
            <w:r w:rsidRPr="002F4464">
              <w:rPr>
                <w:rFonts w:ascii="Times New Roman" w:eastAsia="Times New Roman" w:hAnsi="Times New Roman" w:cs="Times New Roman"/>
                <w:color w:val="000000"/>
                <w:sz w:val="24"/>
                <w:szCs w:val="24"/>
                <w:lang w:val="ru-RU"/>
              </w:rPr>
              <w:t xml:space="preserve">спирогиры и </w:t>
            </w:r>
            <w:proofErr w:type="spellStart"/>
            <w:r w:rsidRPr="002F4464">
              <w:rPr>
                <w:rFonts w:ascii="Times New Roman" w:eastAsia="Times New Roman" w:hAnsi="Times New Roman" w:cs="Times New Roman"/>
                <w:color w:val="000000"/>
                <w:sz w:val="24"/>
                <w:szCs w:val="24"/>
                <w:lang w:val="ru-RU"/>
              </w:rPr>
              <w:t>улотрикса</w:t>
            </w:r>
            <w:proofErr w:type="spellEnd"/>
            <w:r w:rsidRPr="002F4464">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25.09.23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FF7225" w:rsidRDefault="00FF7225" w:rsidP="00FF7225">
            <w:pPr>
              <w:autoSpaceDE w:val="0"/>
              <w:autoSpaceDN w:val="0"/>
              <w:spacing w:after="0" w:line="240" w:lineRule="auto"/>
              <w:ind w:right="144"/>
              <w:rPr>
                <w:rFonts w:ascii="Times New Roman" w:hAnsi="Times New Roman" w:cs="Times New Roman"/>
                <w:sz w:val="24"/>
                <w:szCs w:val="24"/>
                <w:lang w:val="ru-RU"/>
              </w:rPr>
            </w:pPr>
            <w:proofErr w:type="spellStart"/>
            <w:r w:rsidRPr="00E165BC">
              <w:rPr>
                <w:rFonts w:ascii="Times New Roman" w:eastAsia="Times New Roman" w:hAnsi="Times New Roman" w:cs="Times New Roman"/>
                <w:color w:val="000000"/>
                <w:sz w:val="24"/>
                <w:szCs w:val="24"/>
              </w:rPr>
              <w:t>Лабораторная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bl>
    <w:p w:rsidR="007250B7" w:rsidRPr="00E165BC" w:rsidRDefault="007250B7" w:rsidP="00E165BC">
      <w:pPr>
        <w:spacing w:after="0" w:line="240" w:lineRule="auto"/>
        <w:rPr>
          <w:rFonts w:ascii="Times New Roman" w:hAnsi="Times New Roman" w:cs="Times New Roman"/>
          <w:sz w:val="24"/>
          <w:szCs w:val="24"/>
          <w:lang w:val="ru-RU"/>
        </w:rPr>
        <w:sectPr w:rsidR="007250B7" w:rsidRPr="00E165BC">
          <w:pgSz w:w="11900" w:h="16840"/>
          <w:pgMar w:top="298" w:right="650" w:bottom="1440"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E165BC" w:rsidTr="00E165BC">
        <w:trPr>
          <w:trHeight w:hRule="exact" w:val="293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Бурые и красные водоросли, их строение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жизнедеятельность.</w:t>
            </w:r>
          </w:p>
          <w:p w:rsidR="007250B7" w:rsidRPr="00E165BC" w:rsidRDefault="00E165BC" w:rsidP="001C4159">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Значение водорослей 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природе и жизни человека.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02.10.23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Лабораторная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31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Общая характеристика мхов.</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Строение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жизнедеятельность зелёных и сфагновых мхов.</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Приспособленность мхов к жизни на сильно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увлажнённых почвах.</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Лабораторная работа №3 "Изучение внешнего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строения мхов (на местных видах).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09.10.23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Лабораторная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8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Размножение мхов, цикл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развития на примере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зелёного мха кукушкин лён.</w:t>
            </w:r>
            <w:proofErr w:type="gramStart"/>
            <w:r w:rsidRPr="00E165BC">
              <w:rPr>
                <w:rFonts w:ascii="Times New Roman" w:eastAsia="Times New Roman" w:hAnsi="Times New Roman" w:cs="Times New Roman"/>
                <w:color w:val="000000"/>
                <w:sz w:val="24"/>
                <w:szCs w:val="24"/>
                <w:lang w:val="ru-RU"/>
              </w:rPr>
              <w:t xml:space="preserve"> .</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169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Роль мхов в заболачивании почв и торфообразовании.</w:t>
            </w:r>
          </w:p>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Использование торфа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продуктов его переработки в хозяйственной деятельности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pgSz w:w="11900" w:h="16840"/>
          <w:pgMar w:top="284" w:right="650" w:bottom="1440"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E165BC" w:rsidTr="00E165BC">
        <w:trPr>
          <w:trHeight w:hRule="exact" w:val="44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Плауновидные</w:t>
            </w:r>
            <w:r w:rsidR="00FF7225">
              <w:rPr>
                <w:rFonts w:ascii="Times New Roman" w:eastAsia="Times New Roman" w:hAnsi="Times New Roman" w:cs="Times New Roman"/>
                <w:color w:val="000000"/>
                <w:sz w:val="24"/>
                <w:szCs w:val="24"/>
                <w:lang w:val="ru-RU"/>
              </w:rPr>
              <w:t xml:space="preserve"> </w:t>
            </w:r>
            <w:r w:rsidRPr="00E165BC">
              <w:rPr>
                <w:rFonts w:ascii="Times New Roman" w:eastAsia="Times New Roman" w:hAnsi="Times New Roman" w:cs="Times New Roman"/>
                <w:color w:val="000000"/>
                <w:sz w:val="24"/>
                <w:szCs w:val="24"/>
                <w:lang w:val="ru-RU"/>
              </w:rPr>
              <w:t>(Плауны).</w:t>
            </w:r>
          </w:p>
          <w:p w:rsidR="007250B7" w:rsidRPr="00E165BC" w:rsidRDefault="00E165BC" w:rsidP="00E165BC">
            <w:pPr>
              <w:autoSpaceDE w:val="0"/>
              <w:autoSpaceDN w:val="0"/>
              <w:spacing w:after="0" w:line="240" w:lineRule="auto"/>
              <w:ind w:left="72" w:right="576"/>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Хвощевидные</w:t>
            </w:r>
            <w:r w:rsidR="00FF7225">
              <w:rPr>
                <w:rFonts w:ascii="Times New Roman" w:eastAsia="Times New Roman" w:hAnsi="Times New Roman" w:cs="Times New Roman"/>
                <w:color w:val="000000"/>
                <w:sz w:val="24"/>
                <w:szCs w:val="24"/>
                <w:lang w:val="ru-RU"/>
              </w:rPr>
              <w:t xml:space="preserve"> </w:t>
            </w:r>
            <w:r w:rsidRPr="00E165BC">
              <w:rPr>
                <w:rFonts w:ascii="Times New Roman" w:eastAsia="Times New Roman" w:hAnsi="Times New Roman" w:cs="Times New Roman"/>
                <w:color w:val="000000"/>
                <w:sz w:val="24"/>
                <w:szCs w:val="24"/>
                <w:lang w:val="ru-RU"/>
              </w:rPr>
              <w:t xml:space="preserve">(Хвощи), Папоротниковидные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(Папоротники). Общая характеристика.</w:t>
            </w:r>
          </w:p>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Усложнение строения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папоротникообразных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растений по сравнению </w:t>
            </w:r>
            <w:proofErr w:type="gramStart"/>
            <w:r w:rsidRPr="00E165BC">
              <w:rPr>
                <w:rFonts w:ascii="Times New Roman" w:eastAsia="Times New Roman" w:hAnsi="Times New Roman" w:cs="Times New Roman"/>
                <w:color w:val="000000"/>
                <w:sz w:val="24"/>
                <w:szCs w:val="24"/>
                <w:lang w:val="ru-RU"/>
              </w:rPr>
              <w:t>с</w:t>
            </w:r>
            <w:proofErr w:type="gramEnd"/>
            <w:r w:rsidRPr="00E165BC">
              <w:rPr>
                <w:rFonts w:ascii="Times New Roman" w:eastAsia="Times New Roman" w:hAnsi="Times New Roman" w:cs="Times New Roman"/>
                <w:color w:val="000000"/>
                <w:sz w:val="24"/>
                <w:szCs w:val="24"/>
                <w:lang w:val="ru-RU"/>
              </w:rPr>
              <w:t xml:space="preserve">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мхами. Особенности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строения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жизнедеятельности плаунов, хвощей и папоротников.</w:t>
            </w:r>
          </w:p>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Лабораторная работа №4 "Изучение внешнего </w:t>
            </w:r>
            <w:r w:rsidRPr="00E165BC">
              <w:rPr>
                <w:rFonts w:ascii="Times New Roman" w:hAnsi="Times New Roman" w:cs="Times New Roman"/>
                <w:sz w:val="24"/>
                <w:szCs w:val="24"/>
                <w:lang w:val="ru-RU"/>
              </w:rPr>
              <w:br/>
            </w:r>
            <w:r w:rsidR="00FF7225">
              <w:rPr>
                <w:rFonts w:ascii="Times New Roman" w:eastAsia="Times New Roman" w:hAnsi="Times New Roman" w:cs="Times New Roman"/>
                <w:color w:val="000000"/>
                <w:sz w:val="24"/>
                <w:szCs w:val="24"/>
                <w:lang w:val="ru-RU"/>
              </w:rPr>
              <w:t>строения папоротника или хвоща</w:t>
            </w:r>
            <w:r w:rsidRPr="00E165BC">
              <w:rPr>
                <w:rFonts w:ascii="Times New Roman" w:eastAsia="Times New Roman" w:hAnsi="Times New Roman" w:cs="Times New Roman"/>
                <w:color w:val="000000"/>
                <w:sz w:val="24"/>
                <w:szCs w:val="24"/>
                <w:lang w:val="ru-RU"/>
              </w:rPr>
              <w:t>"</w:t>
            </w:r>
            <w:r w:rsidR="00FF7225">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06.11.23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Лабораторная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9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Особенности строения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жизнедеятельности плаунов, хвощей и папоротников.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r w:rsidR="00E659B9">
              <w:rPr>
                <w:rFonts w:ascii="Times New Roman" w:hAnsi="Times New Roman" w:cs="Times New Roman"/>
                <w:sz w:val="24"/>
                <w:szCs w:val="24"/>
                <w:lang w:val="ru-RU"/>
              </w:rPr>
              <w:t>.11</w:t>
            </w:r>
            <w:r>
              <w:rPr>
                <w:rFonts w:ascii="Times New Roman" w:hAnsi="Times New Roman" w:cs="Times New Roman"/>
                <w:sz w:val="24"/>
                <w:szCs w:val="24"/>
                <w:lang w:val="ru-RU"/>
              </w:rPr>
              <w:t>.23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9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Размножение </w:t>
            </w:r>
            <w:r w:rsidRPr="00E165BC">
              <w:rPr>
                <w:rFonts w:ascii="Times New Roman" w:hAnsi="Times New Roman" w:cs="Times New Roman"/>
                <w:sz w:val="24"/>
                <w:szCs w:val="24"/>
                <w:lang w:val="ru-RU"/>
              </w:rPr>
              <w:br/>
            </w:r>
            <w:proofErr w:type="gramStart"/>
            <w:r w:rsidRPr="00E165BC">
              <w:rPr>
                <w:rFonts w:ascii="Times New Roman" w:eastAsia="Times New Roman" w:hAnsi="Times New Roman" w:cs="Times New Roman"/>
                <w:color w:val="000000"/>
                <w:sz w:val="24"/>
                <w:szCs w:val="24"/>
                <w:lang w:val="ru-RU"/>
              </w:rPr>
              <w:t>папоротникообразных</w:t>
            </w:r>
            <w:proofErr w:type="gramEnd"/>
            <w:r w:rsidRPr="00E165BC">
              <w:rPr>
                <w:rFonts w:ascii="Times New Roman" w:eastAsia="Times New Roman" w:hAnsi="Times New Roman" w:cs="Times New Roman"/>
                <w:color w:val="000000"/>
                <w:sz w:val="24"/>
                <w:szCs w:val="24"/>
                <w:lang w:val="ru-RU"/>
              </w:rPr>
              <w:t xml:space="preserve">. Цикл развития папоротника.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231FC1"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w:t>
            </w:r>
            <w:r w:rsidR="00231FC1">
              <w:rPr>
                <w:rFonts w:ascii="Times New Roman" w:hAnsi="Times New Roman" w:cs="Times New Roman"/>
                <w:sz w:val="24"/>
                <w:szCs w:val="24"/>
                <w:lang w:val="ru-RU"/>
              </w:rPr>
              <w:t>.11</w:t>
            </w:r>
            <w:r>
              <w:rPr>
                <w:rFonts w:ascii="Times New Roman" w:hAnsi="Times New Roman" w:cs="Times New Roman"/>
                <w:sz w:val="24"/>
                <w:szCs w:val="24"/>
                <w:lang w:val="ru-RU"/>
              </w:rPr>
              <w:t>.23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16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Роль древних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папоротникообразных 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образовании каменного угля.</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Значение </w:t>
            </w:r>
            <w:r w:rsidRPr="00E165BC">
              <w:rPr>
                <w:rFonts w:ascii="Times New Roman" w:hAnsi="Times New Roman" w:cs="Times New Roman"/>
                <w:sz w:val="24"/>
                <w:szCs w:val="24"/>
                <w:lang w:val="ru-RU"/>
              </w:rPr>
              <w:br/>
            </w:r>
            <w:proofErr w:type="gramStart"/>
            <w:r w:rsidRPr="00E165BC">
              <w:rPr>
                <w:rFonts w:ascii="Times New Roman" w:eastAsia="Times New Roman" w:hAnsi="Times New Roman" w:cs="Times New Roman"/>
                <w:color w:val="000000"/>
                <w:sz w:val="24"/>
                <w:szCs w:val="24"/>
                <w:lang w:val="ru-RU"/>
              </w:rPr>
              <w:t>папоротникообразных</w:t>
            </w:r>
            <w:proofErr w:type="gramEnd"/>
            <w:r w:rsidRPr="00E165BC">
              <w:rPr>
                <w:rFonts w:ascii="Times New Roman" w:eastAsia="Times New Roman" w:hAnsi="Times New Roman" w:cs="Times New Roman"/>
                <w:color w:val="000000"/>
                <w:sz w:val="24"/>
                <w:szCs w:val="24"/>
                <w:lang w:val="ru-RU"/>
              </w:rPr>
              <w:t xml:space="preserve"> 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природе и жизни человека.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27.11.23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28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Общая характеристика.</w:t>
            </w:r>
          </w:p>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Хвойные растения, их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разнообразие. Строение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жизнедеятельность </w:t>
            </w:r>
            <w:proofErr w:type="gramStart"/>
            <w:r w:rsidRPr="00E165BC">
              <w:rPr>
                <w:rFonts w:ascii="Times New Roman" w:eastAsia="Times New Roman" w:hAnsi="Times New Roman" w:cs="Times New Roman"/>
                <w:color w:val="000000"/>
                <w:sz w:val="24"/>
                <w:szCs w:val="24"/>
                <w:lang w:val="ru-RU"/>
              </w:rPr>
              <w:t>хвойных</w:t>
            </w:r>
            <w:proofErr w:type="gramEnd"/>
            <w:r w:rsidRPr="00E165BC">
              <w:rPr>
                <w:rFonts w:ascii="Times New Roman" w:eastAsia="Times New Roman" w:hAnsi="Times New Roman" w:cs="Times New Roman"/>
                <w:color w:val="000000"/>
                <w:sz w:val="24"/>
                <w:szCs w:val="24"/>
                <w:lang w:val="ru-RU"/>
              </w:rPr>
              <w:t>.</w:t>
            </w:r>
          </w:p>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Лабораторная работа №5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"Изучение внешнего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строения веток, хвои, шишек и семян голосеменных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растений (на прим</w:t>
            </w:r>
            <w:r w:rsidR="00FF7225">
              <w:rPr>
                <w:rFonts w:ascii="Times New Roman" w:eastAsia="Times New Roman" w:hAnsi="Times New Roman" w:cs="Times New Roman"/>
                <w:color w:val="000000"/>
                <w:sz w:val="24"/>
                <w:szCs w:val="24"/>
                <w:lang w:val="ru-RU"/>
              </w:rPr>
              <w:t>ере ели, сосны или лиственницы)</w:t>
            </w:r>
            <w:r w:rsidRPr="00E165BC">
              <w:rPr>
                <w:rFonts w:ascii="Times New Roman" w:eastAsia="Times New Roman" w:hAnsi="Times New Roman" w:cs="Times New Roman"/>
                <w:color w:val="000000"/>
                <w:sz w:val="24"/>
                <w:szCs w:val="24"/>
                <w:lang w:val="ru-RU"/>
              </w:rPr>
              <w:t>"</w:t>
            </w:r>
            <w:r w:rsidR="00FF7225">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04.12.23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Лабораторная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113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Размножение </w:t>
            </w:r>
            <w:proofErr w:type="gramStart"/>
            <w:r w:rsidRPr="00E165BC">
              <w:rPr>
                <w:rFonts w:ascii="Times New Roman" w:eastAsia="Times New Roman" w:hAnsi="Times New Roman" w:cs="Times New Roman"/>
                <w:color w:val="000000"/>
                <w:sz w:val="24"/>
                <w:szCs w:val="24"/>
                <w:lang w:val="ru-RU"/>
              </w:rPr>
              <w:t>хвойных</w:t>
            </w:r>
            <w:proofErr w:type="gramEnd"/>
            <w:r w:rsidRPr="00E165BC">
              <w:rPr>
                <w:rFonts w:ascii="Times New Roman" w:eastAsia="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r w:rsidR="00031F78">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11.12.23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pgSz w:w="11900" w:h="16840"/>
          <w:pgMar w:top="284" w:right="650" w:bottom="602"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FF53FA" w:rsidTr="00CA3587">
        <w:trPr>
          <w:trHeight w:hRule="exact" w:val="171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FF7225" w:rsidRDefault="00CA3587" w:rsidP="00CA3587">
            <w:pPr>
              <w:autoSpaceDE w:val="0"/>
              <w:autoSpaceDN w:val="0"/>
              <w:spacing w:after="0" w:line="240" w:lineRule="auto"/>
              <w:rPr>
                <w:rFonts w:ascii="Times New Roman" w:hAnsi="Times New Roman" w:cs="Times New Roman"/>
                <w:sz w:val="24"/>
                <w:szCs w:val="24"/>
                <w:lang w:val="ru-RU"/>
              </w:rPr>
            </w:pPr>
            <w:r w:rsidRPr="00A857EF">
              <w:rPr>
                <w:rFonts w:ascii="Times New Roman" w:hAnsi="Times New Roman" w:cs="Times New Roman"/>
                <w:b/>
                <w:sz w:val="24"/>
                <w:szCs w:val="24"/>
                <w:lang w:val="ru-RU"/>
              </w:rPr>
              <w:t xml:space="preserve"> Контрольная работа за 1 полугодие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E165BC" w:rsidP="00E165BC">
            <w:pPr>
              <w:autoSpaceDE w:val="0"/>
              <w:autoSpaceDN w:val="0"/>
              <w:spacing w:after="0" w:line="240" w:lineRule="auto"/>
              <w:ind w:left="74"/>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18.12.23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E165BC" w:rsidP="00E165BC">
            <w:pPr>
              <w:autoSpaceDE w:val="0"/>
              <w:autoSpaceDN w:val="0"/>
              <w:spacing w:after="0" w:line="240" w:lineRule="auto"/>
              <w:ind w:left="72"/>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 xml:space="preserve">Устный </w:t>
            </w:r>
            <w:r w:rsidRPr="00CA3587">
              <w:rPr>
                <w:rFonts w:ascii="Times New Roman" w:hAnsi="Times New Roman" w:cs="Times New Roman"/>
                <w:sz w:val="24"/>
                <w:szCs w:val="24"/>
                <w:lang w:val="ru-RU"/>
              </w:rPr>
              <w:br/>
            </w:r>
            <w:r w:rsidRPr="00CA3587">
              <w:rPr>
                <w:rFonts w:ascii="Times New Roman" w:eastAsia="Times New Roman" w:hAnsi="Times New Roman" w:cs="Times New Roman"/>
                <w:color w:val="000000"/>
                <w:sz w:val="24"/>
                <w:szCs w:val="24"/>
                <w:lang w:val="ru-RU"/>
              </w:rPr>
              <w:t xml:space="preserve">опрос; </w:t>
            </w:r>
            <w:r w:rsidRPr="00CA3587">
              <w:rPr>
                <w:rFonts w:ascii="Times New Roman" w:hAnsi="Times New Roman" w:cs="Times New Roman"/>
                <w:sz w:val="24"/>
                <w:szCs w:val="24"/>
                <w:lang w:val="ru-RU"/>
              </w:rPr>
              <w:br/>
            </w:r>
            <w:r w:rsidRPr="00CA3587">
              <w:rPr>
                <w:rFonts w:ascii="Times New Roman" w:eastAsia="Times New Roman" w:hAnsi="Times New Roman" w:cs="Times New Roman"/>
                <w:color w:val="000000"/>
                <w:sz w:val="24"/>
                <w:szCs w:val="24"/>
                <w:lang w:val="ru-RU"/>
              </w:rPr>
              <w:t>Лабораторная работа;</w:t>
            </w:r>
            <w:r w:rsidR="00CA3587">
              <w:rPr>
                <w:rFonts w:ascii="Times New Roman" w:hAnsi="Times New Roman" w:cs="Times New Roman"/>
                <w:sz w:val="24"/>
                <w:szCs w:val="24"/>
                <w:lang w:val="ru-RU"/>
              </w:rPr>
              <w:t xml:space="preserve"> Контрольная работа</w:t>
            </w:r>
          </w:p>
        </w:tc>
      </w:tr>
      <w:tr w:rsidR="007250B7" w:rsidRPr="00E165BC" w:rsidTr="00CA3587">
        <w:trPr>
          <w:trHeight w:hRule="exact" w:val="509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E165BC" w:rsidP="00E165BC">
            <w:pPr>
              <w:autoSpaceDE w:val="0"/>
              <w:autoSpaceDN w:val="0"/>
              <w:spacing w:after="0" w:line="240" w:lineRule="auto"/>
              <w:jc w:val="center"/>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A3587" w:rsidRPr="00E165BC" w:rsidRDefault="00CA3587" w:rsidP="00CA3587">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Общая характеристика.</w:t>
            </w:r>
          </w:p>
          <w:p w:rsidR="00CA3587" w:rsidRPr="00E165BC" w:rsidRDefault="00CA3587" w:rsidP="00CA3587">
            <w:pPr>
              <w:autoSpaceDE w:val="0"/>
              <w:autoSpaceDN w:val="0"/>
              <w:spacing w:after="0" w:line="240" w:lineRule="auto"/>
              <w:ind w:left="72"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Особенности строения и </w:t>
            </w:r>
            <w:proofErr w:type="gramStart"/>
            <w:r w:rsidRPr="00E165BC">
              <w:rPr>
                <w:rFonts w:ascii="Times New Roman" w:eastAsia="Times New Roman" w:hAnsi="Times New Roman" w:cs="Times New Roman"/>
                <w:color w:val="000000"/>
                <w:sz w:val="24"/>
                <w:szCs w:val="24"/>
                <w:lang w:val="ru-RU"/>
              </w:rPr>
              <w:t>жизнедеятельности</w:t>
            </w:r>
            <w:proofErr w:type="gramEnd"/>
            <w:r w:rsidRPr="00E165BC">
              <w:rPr>
                <w:rFonts w:ascii="Times New Roman" w:eastAsia="Times New Roman" w:hAnsi="Times New Roman" w:cs="Times New Roman"/>
                <w:color w:val="000000"/>
                <w:sz w:val="24"/>
                <w:szCs w:val="24"/>
                <w:lang w:val="ru-RU"/>
              </w:rPr>
              <w:t xml:space="preserve">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покрытосеменных как наиболее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высокоорганизованной группы растений, их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господство на Земле.</w:t>
            </w:r>
          </w:p>
          <w:p w:rsidR="00CA3587" w:rsidRPr="00E165BC" w:rsidRDefault="00CA3587" w:rsidP="00CA3587">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Классификация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покрытосеменных растений: класс </w:t>
            </w:r>
            <w:proofErr w:type="gramStart"/>
            <w:r w:rsidRPr="00E165BC">
              <w:rPr>
                <w:rFonts w:ascii="Times New Roman" w:eastAsia="Times New Roman" w:hAnsi="Times New Roman" w:cs="Times New Roman"/>
                <w:color w:val="000000"/>
                <w:sz w:val="24"/>
                <w:szCs w:val="24"/>
                <w:lang w:val="ru-RU"/>
              </w:rPr>
              <w:t>Двудольные</w:t>
            </w:r>
            <w:proofErr w:type="gramEnd"/>
            <w:r w:rsidRPr="00E165BC">
              <w:rPr>
                <w:rFonts w:ascii="Times New Roman" w:eastAsia="Times New Roman" w:hAnsi="Times New Roman" w:cs="Times New Roman"/>
                <w:color w:val="000000"/>
                <w:sz w:val="24"/>
                <w:szCs w:val="24"/>
                <w:lang w:val="ru-RU"/>
              </w:rPr>
              <w:t xml:space="preserve"> и класс Однодольные. Признаки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классов. Цикл развития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покрытосеменного растения.</w:t>
            </w:r>
          </w:p>
          <w:p w:rsidR="007250B7" w:rsidRPr="00A857EF" w:rsidRDefault="00CA3587" w:rsidP="00CA3587">
            <w:pPr>
              <w:autoSpaceDE w:val="0"/>
              <w:autoSpaceDN w:val="0"/>
              <w:spacing w:after="0" w:line="240" w:lineRule="auto"/>
              <w:ind w:right="144"/>
              <w:rPr>
                <w:rFonts w:ascii="Times New Roman" w:hAnsi="Times New Roman" w:cs="Times New Roman"/>
                <w:b/>
                <w:sz w:val="24"/>
                <w:szCs w:val="24"/>
                <w:lang w:val="ru-RU"/>
              </w:rPr>
            </w:pPr>
            <w:r w:rsidRPr="00E165BC">
              <w:rPr>
                <w:rFonts w:ascii="Times New Roman" w:eastAsia="Times New Roman" w:hAnsi="Times New Roman" w:cs="Times New Roman"/>
                <w:color w:val="000000"/>
                <w:sz w:val="24"/>
                <w:szCs w:val="24"/>
                <w:lang w:val="ru-RU"/>
              </w:rPr>
              <w:t xml:space="preserve">Лабораторная работа №6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"Изучение внешнего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стр</w:t>
            </w:r>
            <w:r>
              <w:rPr>
                <w:rFonts w:ascii="Times New Roman" w:eastAsia="Times New Roman" w:hAnsi="Times New Roman" w:cs="Times New Roman"/>
                <w:color w:val="000000"/>
                <w:sz w:val="24"/>
                <w:szCs w:val="24"/>
                <w:lang w:val="ru-RU"/>
              </w:rPr>
              <w:t>оения покрытосеменных растений</w:t>
            </w:r>
            <w:r w:rsidRPr="00FF7225">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A729A" w:rsidRDefault="00CA3587"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25.12.23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A729A" w:rsidRDefault="00CA3587" w:rsidP="00EA729A">
            <w:pPr>
              <w:autoSpaceDE w:val="0"/>
              <w:autoSpaceDN w:val="0"/>
              <w:spacing w:after="0" w:line="240" w:lineRule="auto"/>
              <w:ind w:right="205"/>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 xml:space="preserve">Устный </w:t>
            </w:r>
            <w:r w:rsidRPr="00CA3587">
              <w:rPr>
                <w:rFonts w:ascii="Times New Roman" w:hAnsi="Times New Roman" w:cs="Times New Roman"/>
                <w:sz w:val="24"/>
                <w:szCs w:val="24"/>
                <w:lang w:val="ru-RU"/>
              </w:rPr>
              <w:br/>
            </w:r>
            <w:r w:rsidRPr="00CA3587">
              <w:rPr>
                <w:rFonts w:ascii="Times New Roman" w:eastAsia="Times New Roman" w:hAnsi="Times New Roman" w:cs="Times New Roman"/>
                <w:color w:val="000000"/>
                <w:sz w:val="24"/>
                <w:szCs w:val="24"/>
                <w:lang w:val="ru-RU"/>
              </w:rPr>
              <w:t xml:space="preserve">опрос; </w:t>
            </w:r>
            <w:r w:rsidRPr="00CA3587">
              <w:rPr>
                <w:rFonts w:ascii="Times New Roman" w:hAnsi="Times New Roman" w:cs="Times New Roman"/>
                <w:sz w:val="24"/>
                <w:szCs w:val="24"/>
                <w:lang w:val="ru-RU"/>
              </w:rPr>
              <w:br/>
            </w:r>
            <w:r w:rsidRPr="00CA3587">
              <w:rPr>
                <w:rFonts w:ascii="Times New Roman" w:eastAsia="Times New Roman" w:hAnsi="Times New Roman" w:cs="Times New Roman"/>
                <w:color w:val="000000"/>
                <w:sz w:val="24"/>
                <w:szCs w:val="24"/>
                <w:lang w:val="ru-RU"/>
              </w:rPr>
              <w:t>Лабораторная работа;</w:t>
            </w:r>
          </w:p>
        </w:tc>
      </w:tr>
      <w:tr w:rsidR="007250B7" w:rsidRPr="00E165BC" w:rsidTr="00EA729A">
        <w:trPr>
          <w:trHeight w:hRule="exact" w:val="247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Изучение признаков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представителей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семейств: </w:t>
            </w:r>
            <w:r w:rsidR="00EA729A" w:rsidRPr="00E165BC">
              <w:rPr>
                <w:rFonts w:ascii="Times New Roman" w:eastAsia="Times New Roman" w:hAnsi="Times New Roman" w:cs="Times New Roman"/>
                <w:color w:val="000000"/>
                <w:sz w:val="24"/>
                <w:szCs w:val="24"/>
                <w:lang w:val="ru-RU"/>
              </w:rPr>
              <w:t>Крестоцветные (Капустные),  Розоцветные (Розовые), Мотыльковые (Бобовые)</w:t>
            </w:r>
            <w:r w:rsidR="00EA729A">
              <w:rPr>
                <w:rFonts w:ascii="Times New Roman" w:eastAsia="Times New Roman" w:hAnsi="Times New Roman" w:cs="Times New Roman"/>
                <w:color w:val="000000"/>
                <w:sz w:val="24"/>
                <w:szCs w:val="24"/>
                <w:lang w:val="ru-RU"/>
              </w:rPr>
              <w:t xml:space="preserve">, </w:t>
            </w:r>
            <w:r w:rsidRPr="00E165BC">
              <w:rPr>
                <w:rFonts w:ascii="Times New Roman" w:eastAsia="Times New Roman" w:hAnsi="Times New Roman" w:cs="Times New Roman"/>
                <w:color w:val="000000"/>
                <w:sz w:val="24"/>
                <w:szCs w:val="24"/>
                <w:lang w:val="ru-RU"/>
              </w:rPr>
              <w:t xml:space="preserve">Паслёновые,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Сложноцветные</w:t>
            </w:r>
            <w:r w:rsidR="00FF7225">
              <w:rPr>
                <w:rFonts w:ascii="Times New Roman" w:eastAsia="Times New Roman" w:hAnsi="Times New Roman" w:cs="Times New Roman"/>
                <w:color w:val="000000"/>
                <w:sz w:val="24"/>
                <w:szCs w:val="24"/>
                <w:lang w:val="ru-RU"/>
              </w:rPr>
              <w:t xml:space="preserve"> </w:t>
            </w:r>
            <w:r w:rsidRPr="00E165BC">
              <w:rPr>
                <w:rFonts w:ascii="Times New Roman" w:eastAsia="Times New Roman" w:hAnsi="Times New Roman" w:cs="Times New Roman"/>
                <w:color w:val="000000"/>
                <w:sz w:val="24"/>
                <w:szCs w:val="24"/>
                <w:lang w:val="ru-RU"/>
              </w:rPr>
              <w:t>(Астровые).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15.01.24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Письменный</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контроль</w:t>
            </w:r>
            <w:proofErr w:type="spellEnd"/>
            <w:r w:rsidRPr="00E165BC">
              <w:rPr>
                <w:rFonts w:ascii="Times New Roman" w:eastAsia="Times New Roman" w:hAnsi="Times New Roman" w:cs="Times New Roman"/>
                <w:color w:val="000000"/>
                <w:sz w:val="24"/>
                <w:szCs w:val="24"/>
              </w:rPr>
              <w:t>;</w:t>
            </w:r>
          </w:p>
        </w:tc>
      </w:tr>
      <w:tr w:rsidR="007250B7" w:rsidRPr="00E165BC" w:rsidTr="00EA729A">
        <w:trPr>
          <w:trHeight w:hRule="exact" w:val="170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Изучение признаков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представителей семейств: Лилейные, Злаки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(Мятликовые) на гербарных и натуральных образцах.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22.01.24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850701">
        <w:trPr>
          <w:trHeight w:hRule="exact" w:val="34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850701" w:rsidRDefault="00E165BC" w:rsidP="00F10230">
            <w:pPr>
              <w:autoSpaceDE w:val="0"/>
              <w:autoSpaceDN w:val="0"/>
              <w:spacing w:after="0" w:line="240" w:lineRule="auto"/>
              <w:ind w:right="144"/>
              <w:rPr>
                <w:rFonts w:ascii="Times New Roman" w:eastAsia="Times New Roman" w:hAnsi="Times New Roman" w:cs="Times New Roman"/>
                <w:color w:val="000000"/>
                <w:sz w:val="24"/>
                <w:szCs w:val="24"/>
                <w:lang w:val="ru-RU"/>
              </w:rPr>
            </w:pPr>
            <w:r w:rsidRPr="00E165BC">
              <w:rPr>
                <w:rFonts w:ascii="Times New Roman" w:eastAsia="Times New Roman" w:hAnsi="Times New Roman" w:cs="Times New Roman"/>
                <w:color w:val="000000"/>
                <w:sz w:val="24"/>
                <w:szCs w:val="24"/>
                <w:lang w:val="ru-RU"/>
              </w:rPr>
              <w:t xml:space="preserve"> </w:t>
            </w:r>
            <w:r w:rsidR="00F10230" w:rsidRPr="00E165BC">
              <w:rPr>
                <w:rFonts w:ascii="Times New Roman" w:eastAsia="Times New Roman" w:hAnsi="Times New Roman" w:cs="Times New Roman"/>
                <w:color w:val="000000"/>
                <w:sz w:val="24"/>
                <w:szCs w:val="24"/>
                <w:lang w:val="ru-RU"/>
              </w:rPr>
              <w:t>Лабораторная работа №</w:t>
            </w:r>
            <w:r w:rsidR="00F10230">
              <w:rPr>
                <w:rFonts w:ascii="Times New Roman" w:eastAsia="Times New Roman" w:hAnsi="Times New Roman" w:cs="Times New Roman"/>
                <w:color w:val="000000"/>
                <w:sz w:val="24"/>
                <w:szCs w:val="24"/>
                <w:lang w:val="ru-RU"/>
              </w:rPr>
              <w:t>7</w:t>
            </w:r>
            <w:r w:rsidRPr="00E165BC">
              <w:rPr>
                <w:rFonts w:ascii="Times New Roman" w:eastAsia="Times New Roman" w:hAnsi="Times New Roman" w:cs="Times New Roman"/>
                <w:color w:val="000000"/>
                <w:sz w:val="24"/>
                <w:szCs w:val="24"/>
                <w:lang w:val="ru-RU"/>
              </w:rPr>
              <w:t xml:space="preserve">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 Изучение признаков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представителей семейств: Крестоцветные</w:t>
            </w:r>
            <w:r w:rsidR="00FF7225">
              <w:rPr>
                <w:rFonts w:ascii="Times New Roman" w:eastAsia="Times New Roman" w:hAnsi="Times New Roman" w:cs="Times New Roman"/>
                <w:color w:val="000000"/>
                <w:sz w:val="24"/>
                <w:szCs w:val="24"/>
                <w:lang w:val="ru-RU"/>
              </w:rPr>
              <w:t xml:space="preserve"> (Капустные), Розоцветные </w:t>
            </w:r>
            <w:r w:rsidRPr="00E165BC">
              <w:rPr>
                <w:rFonts w:ascii="Times New Roman" w:eastAsia="Times New Roman" w:hAnsi="Times New Roman" w:cs="Times New Roman"/>
                <w:color w:val="000000"/>
                <w:sz w:val="24"/>
                <w:szCs w:val="24"/>
                <w:lang w:val="ru-RU"/>
              </w:rPr>
              <w:t xml:space="preserve">(Розовые), Мотыльковые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(Бобовые),</w:t>
            </w:r>
            <w:r w:rsidR="00FF7225">
              <w:rPr>
                <w:rFonts w:ascii="Times New Roman" w:eastAsia="Times New Roman" w:hAnsi="Times New Roman" w:cs="Times New Roman"/>
                <w:color w:val="000000"/>
                <w:sz w:val="24"/>
                <w:szCs w:val="24"/>
                <w:lang w:val="ru-RU"/>
              </w:rPr>
              <w:t xml:space="preserve"> </w:t>
            </w:r>
            <w:r w:rsidRPr="00E165BC">
              <w:rPr>
                <w:rFonts w:ascii="Times New Roman" w:eastAsia="Times New Roman" w:hAnsi="Times New Roman" w:cs="Times New Roman"/>
                <w:color w:val="000000"/>
                <w:sz w:val="24"/>
                <w:szCs w:val="24"/>
                <w:lang w:val="ru-RU"/>
              </w:rPr>
              <w:t xml:space="preserve">Паслёновые,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Сложноцветные</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(Астровые), Лилейные, Злаки (Мятликовые) на гербарных и натуральных образцах.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29.01.24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F10230" w:rsidRDefault="00F10230" w:rsidP="00F10230">
            <w:pPr>
              <w:autoSpaceDE w:val="0"/>
              <w:autoSpaceDN w:val="0"/>
              <w:spacing w:after="0" w:line="240" w:lineRule="auto"/>
              <w:ind w:right="14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Лабораторная работа </w:t>
            </w: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pgSz w:w="11900" w:h="16840"/>
          <w:pgMar w:top="284" w:right="650" w:bottom="344"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E165BC" w:rsidTr="00E165BC">
        <w:trPr>
          <w:trHeight w:hRule="exact" w:val="23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lang w:val="ru-RU"/>
              </w:rPr>
              <w:t xml:space="preserve">Эволюционное развитие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растительного мира на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Земле. Сохранение в земной коре растительных остатков, их изучение. </w:t>
            </w:r>
            <w:r w:rsidRPr="00E165BC">
              <w:rPr>
                <w:rFonts w:ascii="Times New Roman" w:eastAsia="Times New Roman" w:hAnsi="Times New Roman" w:cs="Times New Roman"/>
                <w:color w:val="000000"/>
                <w:sz w:val="24"/>
                <w:szCs w:val="24"/>
              </w:rPr>
              <w:t>«</w:t>
            </w:r>
            <w:proofErr w:type="spellStart"/>
            <w:r w:rsidRPr="00E165BC">
              <w:rPr>
                <w:rFonts w:ascii="Times New Roman" w:eastAsia="Times New Roman" w:hAnsi="Times New Roman" w:cs="Times New Roman"/>
                <w:color w:val="000000"/>
                <w:sz w:val="24"/>
                <w:szCs w:val="24"/>
              </w:rPr>
              <w:t>Живые</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ископаемые</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растительного</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царства</w:t>
            </w:r>
            <w:proofErr w:type="spellEnd"/>
            <w:r w:rsidRPr="00E165BC">
              <w:rPr>
                <w:rFonts w:ascii="Times New Roman" w:eastAsia="Times New Roman" w:hAnsi="Times New Roman" w:cs="Times New Roman"/>
                <w:color w:val="000000"/>
                <w:sz w:val="24"/>
                <w:szCs w:val="24"/>
              </w:rPr>
              <w:t>. Жизнь растений в воде.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05.02.24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Тестирование</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31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Первые наземные растения. Освоение растениями суши. Этапы развития наземных растений основных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систематических групп.</w:t>
            </w:r>
          </w:p>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Вымершие растения.</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proofErr w:type="spellStart"/>
            <w:r w:rsidRPr="00E165BC">
              <w:rPr>
                <w:rFonts w:ascii="Times New Roman" w:eastAsia="Times New Roman" w:hAnsi="Times New Roman" w:cs="Times New Roman"/>
                <w:color w:val="000000"/>
                <w:sz w:val="24"/>
                <w:szCs w:val="24"/>
                <w:lang w:val="ru-RU"/>
              </w:rPr>
              <w:t>Видеоэкскурсия</w:t>
            </w:r>
            <w:proofErr w:type="spellEnd"/>
            <w:r w:rsidRPr="00E165BC">
              <w:rPr>
                <w:rFonts w:ascii="Times New Roman" w:eastAsia="Times New Roman" w:hAnsi="Times New Roman" w:cs="Times New Roman"/>
                <w:color w:val="000000"/>
                <w:sz w:val="24"/>
                <w:szCs w:val="24"/>
                <w:lang w:val="ru-RU"/>
              </w:rPr>
              <w:t xml:space="preserve"> №1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12.02.24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Тестирование</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255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 Растения и среда обитания. Экологические факторы.</w:t>
            </w:r>
          </w:p>
          <w:p w:rsidR="007250B7" w:rsidRPr="00E165BC" w:rsidRDefault="00E165BC" w:rsidP="00E165BC">
            <w:pPr>
              <w:autoSpaceDE w:val="0"/>
              <w:autoSpaceDN w:val="0"/>
              <w:spacing w:after="0" w:line="240" w:lineRule="auto"/>
              <w:jc w:val="center"/>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Растения и условия неживой природы: свет, температура, влага, атмосферный воздух.</w:t>
            </w:r>
          </w:p>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Растения и условия живой природы: прямое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косвенное воздействие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организмов на растения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19.02.24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39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Растительные сообщества.</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Видовой состав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растительных сообществ, преобладающие в них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растения. Распределение видов в растительных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сообществах. Сезонные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изменения в жизни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растительного сообщества.</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Смена растительных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сообществ. Растительность (растительный покров)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природных зон Земли.</w:t>
            </w:r>
          </w:p>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Флора</w:t>
            </w:r>
            <w:proofErr w:type="spellEnd"/>
            <w:r w:rsidRPr="00E165BC">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26.02.24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Тестирование</w:t>
            </w:r>
            <w:proofErr w:type="spellEnd"/>
            <w:r w:rsidRPr="00E165BC">
              <w:rPr>
                <w:rFonts w:ascii="Times New Roman" w:eastAsia="Times New Roman" w:hAnsi="Times New Roman" w:cs="Times New Roman"/>
                <w:color w:val="000000"/>
                <w:sz w:val="24"/>
                <w:szCs w:val="24"/>
              </w:rPr>
              <w:t>;</w:t>
            </w: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pgSz w:w="11900" w:h="16840"/>
          <w:pgMar w:top="284" w:right="650" w:bottom="760"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E165BC" w:rsidTr="00E165BC">
        <w:trPr>
          <w:trHeight w:hRule="exact" w:val="32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Культурные растения и их происхождение. Центры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многообразия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происхождения культурных растений. Земледелие.</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Культурные растения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сельскохозяйственных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угодий: овощные, плодово-ягодные, полевые. Растения города, особенность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городской флоры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04.03.24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255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Парки, лесопарки, скверы, ботанические сады.</w:t>
            </w:r>
          </w:p>
          <w:p w:rsidR="007250B7" w:rsidRPr="00E165BC" w:rsidRDefault="00E165BC" w:rsidP="00E165BC">
            <w:pPr>
              <w:autoSpaceDE w:val="0"/>
              <w:autoSpaceDN w:val="0"/>
              <w:spacing w:after="0" w:line="240" w:lineRule="auto"/>
              <w:jc w:val="center"/>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Декоративное цветоводство.</w:t>
            </w:r>
          </w:p>
          <w:p w:rsidR="007250B7" w:rsidRPr="00E165BC" w:rsidRDefault="00E165BC" w:rsidP="00E165BC">
            <w:pPr>
              <w:autoSpaceDE w:val="0"/>
              <w:autoSpaceDN w:val="0"/>
              <w:spacing w:after="0" w:line="240" w:lineRule="auto"/>
              <w:ind w:left="72"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Комнатные растения,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комнатное цветоводство.</w:t>
            </w:r>
          </w:p>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lang w:val="ru-RU"/>
              </w:rPr>
            </w:pPr>
            <w:proofErr w:type="spellStart"/>
            <w:r w:rsidRPr="00E165BC">
              <w:rPr>
                <w:rFonts w:ascii="Times New Roman" w:eastAsia="Times New Roman" w:hAnsi="Times New Roman" w:cs="Times New Roman"/>
                <w:color w:val="000000"/>
                <w:sz w:val="24"/>
                <w:szCs w:val="24"/>
                <w:lang w:val="ru-RU"/>
              </w:rPr>
              <w:t>Видеоэкскурсия</w:t>
            </w:r>
            <w:proofErr w:type="spellEnd"/>
            <w:r w:rsidRPr="00E165BC">
              <w:rPr>
                <w:rFonts w:ascii="Times New Roman" w:eastAsia="Times New Roman" w:hAnsi="Times New Roman" w:cs="Times New Roman"/>
                <w:color w:val="000000"/>
                <w:sz w:val="24"/>
                <w:szCs w:val="24"/>
                <w:lang w:val="ru-RU"/>
              </w:rPr>
              <w:t xml:space="preserve"> №2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"Изучение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сельск</w:t>
            </w:r>
            <w:r w:rsidR="00FF7225">
              <w:rPr>
                <w:rFonts w:ascii="Times New Roman" w:eastAsia="Times New Roman" w:hAnsi="Times New Roman" w:cs="Times New Roman"/>
                <w:color w:val="000000"/>
                <w:sz w:val="24"/>
                <w:szCs w:val="24"/>
                <w:lang w:val="ru-RU"/>
              </w:rPr>
              <w:t>охозяйственных растений региона</w:t>
            </w:r>
            <w:r w:rsidRPr="00E165BC">
              <w:rPr>
                <w:rFonts w:ascii="Times New Roman" w:eastAsia="Times New Roman" w:hAnsi="Times New Roman" w:cs="Times New Roman"/>
                <w:color w:val="000000"/>
                <w:sz w:val="24"/>
                <w:szCs w:val="24"/>
                <w:lang w:val="ru-RU"/>
              </w:rPr>
              <w:t>"</w:t>
            </w:r>
            <w:r w:rsidR="00FF7225">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11.03.24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Последствия деятельности человека в экосистемах.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18.03.24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129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Охрана растительного мира.</w:t>
            </w:r>
          </w:p>
          <w:p w:rsidR="007250B7" w:rsidRPr="00E165BC" w:rsidRDefault="00AD5099" w:rsidP="00E165BC">
            <w:pPr>
              <w:autoSpaceDE w:val="0"/>
              <w:autoSpaceDN w:val="0"/>
              <w:spacing w:after="0" w:line="240" w:lineRule="auto"/>
              <w:ind w:left="72" w:right="144"/>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Виде</w:t>
            </w:r>
            <w:r w:rsidR="00E165BC" w:rsidRPr="00E165BC">
              <w:rPr>
                <w:rFonts w:ascii="Times New Roman" w:eastAsia="Times New Roman" w:hAnsi="Times New Roman" w:cs="Times New Roman"/>
                <w:color w:val="000000"/>
                <w:sz w:val="24"/>
                <w:szCs w:val="24"/>
                <w:lang w:val="ru-RU"/>
              </w:rPr>
              <w:t>оэкскурсия</w:t>
            </w:r>
            <w:proofErr w:type="spellEnd"/>
            <w:r w:rsidR="00E165BC" w:rsidRPr="00E165BC">
              <w:rPr>
                <w:rFonts w:ascii="Times New Roman" w:eastAsia="Times New Roman" w:hAnsi="Times New Roman" w:cs="Times New Roman"/>
                <w:color w:val="000000"/>
                <w:sz w:val="24"/>
                <w:szCs w:val="24"/>
                <w:lang w:val="ru-RU"/>
              </w:rPr>
              <w:t xml:space="preserve"> №3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"Изучение сорных растений региона.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08.04.24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r w:rsidR="007250B7" w:rsidRPr="00E165BC" w:rsidTr="00E165BC">
        <w:trPr>
          <w:trHeight w:hRule="exact" w:val="19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lang w:val="ru-RU"/>
              </w:rPr>
              <w:t xml:space="preserve">Восстановление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численности редких видов растений: особо охраняемые природные территории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(ООПТ). </w:t>
            </w:r>
            <w:proofErr w:type="spellStart"/>
            <w:r w:rsidRPr="00E165BC">
              <w:rPr>
                <w:rFonts w:ascii="Times New Roman" w:eastAsia="Times New Roman" w:hAnsi="Times New Roman" w:cs="Times New Roman"/>
                <w:color w:val="000000"/>
                <w:sz w:val="24"/>
                <w:szCs w:val="24"/>
              </w:rPr>
              <w:t>Красная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книга</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России</w:t>
            </w:r>
            <w:proofErr w:type="spellEnd"/>
            <w:r w:rsidRPr="00E165BC">
              <w:rPr>
                <w:rFonts w:ascii="Times New Roman" w:eastAsia="Times New Roman" w:hAnsi="Times New Roman" w:cs="Times New Roman"/>
                <w:color w:val="000000"/>
                <w:sz w:val="24"/>
                <w:szCs w:val="24"/>
              </w:rPr>
              <w:t>. Меры сохранения растительного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15.04.24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720"/>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w:t>
            </w: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rsidSect="00E165BC">
          <w:pgSz w:w="11900" w:h="16840"/>
          <w:pgMar w:top="284" w:right="650" w:bottom="709"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E165BC" w:rsidTr="00E165BC">
        <w:trPr>
          <w:trHeight w:hRule="exact" w:val="56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Грибы. Общая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характеристика. Шляпочные грибы, их строение,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питание, рост, размножение.</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Съедобные и ядовитые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грибы. Меры профилактики заболеваний, связанных с грибами. Значение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шляпочных грибов 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природных сообществах и жизни человека.</w:t>
            </w:r>
          </w:p>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Промышленное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выращивание шляпочных грибов (шампиньоны).</w:t>
            </w:r>
          </w:p>
          <w:p w:rsidR="007250B7" w:rsidRPr="00E165BC" w:rsidRDefault="00F10230" w:rsidP="00E165BC">
            <w:pPr>
              <w:autoSpaceDE w:val="0"/>
              <w:autoSpaceDN w:val="0"/>
              <w:spacing w:after="0" w:line="240" w:lineRule="auto"/>
              <w:ind w:left="72" w:right="288"/>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Лабораторная работа №8</w:t>
            </w:r>
            <w:r w:rsidR="00E165BC" w:rsidRPr="00E165BC">
              <w:rPr>
                <w:rFonts w:ascii="Times New Roman" w:eastAsia="Times New Roman" w:hAnsi="Times New Roman" w:cs="Times New Roman"/>
                <w:color w:val="000000"/>
                <w:sz w:val="24"/>
                <w:szCs w:val="24"/>
                <w:lang w:val="ru-RU"/>
              </w:rPr>
              <w:t xml:space="preserve"> "Изучение строения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 xml:space="preserve">плодовых тел шляпочных грибов (или изучение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 xml:space="preserve">шляпочных грибов на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муляжах)"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22.04.24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FF7225" w:rsidRDefault="00FF7225" w:rsidP="00FF7225">
            <w:pPr>
              <w:autoSpaceDE w:val="0"/>
              <w:autoSpaceDN w:val="0"/>
              <w:spacing w:after="0" w:line="240" w:lineRule="auto"/>
              <w:ind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Лабораторная работа</w:t>
            </w:r>
          </w:p>
        </w:tc>
      </w:tr>
      <w:tr w:rsidR="007250B7" w:rsidRPr="00E165BC" w:rsidTr="00E165BC">
        <w:trPr>
          <w:trHeight w:hRule="exact" w:val="55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Плесневые грибы.</w:t>
            </w:r>
          </w:p>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Дрожжевые грибы. Значение плесневых и дрожжевых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грибов в природе и жизни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человека (пищевая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фармацевтическая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промышленность 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др.).</w:t>
            </w:r>
            <w:r w:rsidR="00FF7225">
              <w:rPr>
                <w:rFonts w:ascii="Times New Roman" w:eastAsia="Times New Roman" w:hAnsi="Times New Roman" w:cs="Times New Roman"/>
                <w:color w:val="000000"/>
                <w:sz w:val="24"/>
                <w:szCs w:val="24"/>
                <w:lang w:val="ru-RU"/>
              </w:rPr>
              <w:t xml:space="preserve"> </w:t>
            </w:r>
            <w:r w:rsidRPr="00E165BC">
              <w:rPr>
                <w:rFonts w:ascii="Times New Roman" w:eastAsia="Times New Roman" w:hAnsi="Times New Roman" w:cs="Times New Roman"/>
                <w:color w:val="000000"/>
                <w:sz w:val="24"/>
                <w:szCs w:val="24"/>
                <w:lang w:val="ru-RU"/>
              </w:rPr>
              <w:t>Паразитические грибы.</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Разнообразие и значение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паразитических грибов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(головня, спорынья,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фитофтора, трутовик и др.).</w:t>
            </w:r>
          </w:p>
          <w:p w:rsidR="007250B7" w:rsidRPr="00E165BC" w:rsidRDefault="00E165BC" w:rsidP="00E165BC">
            <w:pPr>
              <w:autoSpaceDE w:val="0"/>
              <w:autoSpaceDN w:val="0"/>
              <w:spacing w:after="0" w:line="240" w:lineRule="auto"/>
              <w:ind w:left="72" w:right="288"/>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Борьба с заболеваниями, вызываемыми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паразитическими грибами.</w:t>
            </w:r>
          </w:p>
          <w:p w:rsidR="007250B7" w:rsidRPr="00E165BC" w:rsidRDefault="00F10230"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Лабораторная работа №9</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 xml:space="preserve">" Изучение строения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одноклеточных (</w:t>
            </w:r>
            <w:proofErr w:type="spellStart"/>
            <w:r w:rsidR="00E165BC" w:rsidRPr="00E165BC">
              <w:rPr>
                <w:rFonts w:ascii="Times New Roman" w:eastAsia="Times New Roman" w:hAnsi="Times New Roman" w:cs="Times New Roman"/>
                <w:color w:val="000000"/>
                <w:sz w:val="24"/>
                <w:szCs w:val="24"/>
                <w:lang w:val="ru-RU"/>
              </w:rPr>
              <w:t>мукор</w:t>
            </w:r>
            <w:proofErr w:type="spellEnd"/>
            <w:r w:rsidR="00E165BC" w:rsidRPr="00E165BC">
              <w:rPr>
                <w:rFonts w:ascii="Times New Roman" w:eastAsia="Times New Roman" w:hAnsi="Times New Roman" w:cs="Times New Roman"/>
                <w:color w:val="000000"/>
                <w:sz w:val="24"/>
                <w:szCs w:val="24"/>
                <w:lang w:val="ru-RU"/>
              </w:rPr>
              <w:t xml:space="preserve">) и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многоклеточных (</w:t>
            </w:r>
            <w:proofErr w:type="spellStart"/>
            <w:r w:rsidR="00E165BC" w:rsidRPr="00E165BC">
              <w:rPr>
                <w:rFonts w:ascii="Times New Roman" w:eastAsia="Times New Roman" w:hAnsi="Times New Roman" w:cs="Times New Roman"/>
                <w:color w:val="000000"/>
                <w:sz w:val="24"/>
                <w:szCs w:val="24"/>
                <w:lang w:val="ru-RU"/>
              </w:rPr>
              <w:t>пеницилл</w:t>
            </w:r>
            <w:proofErr w:type="spellEnd"/>
            <w:r w:rsidR="00E165BC" w:rsidRPr="00E165BC">
              <w:rPr>
                <w:rFonts w:ascii="Times New Roman" w:eastAsia="Times New Roman" w:hAnsi="Times New Roman" w:cs="Times New Roman"/>
                <w:color w:val="000000"/>
                <w:sz w:val="24"/>
                <w:szCs w:val="24"/>
                <w:lang w:val="ru-RU"/>
              </w:rPr>
              <w:t>) плесневых грибов"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29.04.24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FF7225" w:rsidRDefault="00FF7225" w:rsidP="00FF7225">
            <w:pPr>
              <w:autoSpaceDE w:val="0"/>
              <w:autoSpaceDN w:val="0"/>
              <w:spacing w:after="0" w:line="240" w:lineRule="auto"/>
              <w:ind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Лабораторная работа</w:t>
            </w: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rsidSect="00E165BC">
          <w:pgSz w:w="11900" w:h="16840"/>
          <w:pgMar w:top="284" w:right="650" w:bottom="568"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7250B7" w:rsidRPr="00CA3587" w:rsidTr="00CA3587">
        <w:trPr>
          <w:trHeight w:hRule="exact" w:val="298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CA3587">
            <w:pPr>
              <w:autoSpaceDE w:val="0"/>
              <w:autoSpaceDN w:val="0"/>
              <w:spacing w:after="0" w:line="240" w:lineRule="auto"/>
              <w:rPr>
                <w:rFonts w:ascii="Times New Roman" w:hAnsi="Times New Roman" w:cs="Times New Roman"/>
                <w:b/>
                <w:sz w:val="24"/>
                <w:szCs w:val="24"/>
                <w:lang w:val="ru-RU"/>
              </w:rPr>
            </w:pPr>
            <w:r w:rsidRPr="00CA3587">
              <w:rPr>
                <w:rFonts w:ascii="Times New Roman" w:eastAsia="Times New Roman" w:hAnsi="Times New Roman" w:cs="Times New Roman"/>
                <w:b/>
                <w:color w:val="000000"/>
                <w:sz w:val="24"/>
                <w:szCs w:val="24"/>
                <w:lang w:val="ru-RU"/>
              </w:rPr>
              <w:t>Промежуточная аттестация.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E165BC" w:rsidP="00E165BC">
            <w:pPr>
              <w:autoSpaceDE w:val="0"/>
              <w:autoSpaceDN w:val="0"/>
              <w:spacing w:after="0" w:line="240" w:lineRule="auto"/>
              <w:ind w:left="74"/>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E165BC" w:rsidP="00E165BC">
            <w:pPr>
              <w:autoSpaceDE w:val="0"/>
              <w:autoSpaceDN w:val="0"/>
              <w:spacing w:after="0" w:line="240" w:lineRule="auto"/>
              <w:ind w:left="72"/>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E165BC" w:rsidP="00E165BC">
            <w:pPr>
              <w:autoSpaceDE w:val="0"/>
              <w:autoSpaceDN w:val="0"/>
              <w:spacing w:after="0" w:line="240" w:lineRule="auto"/>
              <w:ind w:left="72"/>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06.05.24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CA3587">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Контрольная работа</w:t>
            </w:r>
          </w:p>
        </w:tc>
      </w:tr>
      <w:tr w:rsidR="007250B7" w:rsidRPr="00E165BC" w:rsidTr="00CA3587">
        <w:trPr>
          <w:trHeight w:hRule="exact" w:val="283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E165BC" w:rsidP="00E165BC">
            <w:pPr>
              <w:autoSpaceDE w:val="0"/>
              <w:autoSpaceDN w:val="0"/>
              <w:spacing w:after="0" w:line="240" w:lineRule="auto"/>
              <w:jc w:val="center"/>
              <w:rPr>
                <w:rFonts w:ascii="Times New Roman" w:hAnsi="Times New Roman" w:cs="Times New Roman"/>
                <w:sz w:val="24"/>
                <w:szCs w:val="24"/>
                <w:lang w:val="ru-RU"/>
              </w:rPr>
            </w:pPr>
            <w:r w:rsidRPr="00CA3587">
              <w:rPr>
                <w:rFonts w:ascii="Times New Roman" w:eastAsia="Times New Roman" w:hAnsi="Times New Roman" w:cs="Times New Roman"/>
                <w:color w:val="000000"/>
                <w:sz w:val="24"/>
                <w:szCs w:val="24"/>
                <w:lang w:val="ru-RU"/>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A3587" w:rsidRPr="00E165BC" w:rsidRDefault="00CA3587" w:rsidP="00CA3587">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Лишайники — комплексные организмы. Строение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лишайников. Питание, рост и размножение лишайников.</w:t>
            </w:r>
          </w:p>
          <w:p w:rsidR="00CA3587" w:rsidRPr="00E165BC" w:rsidRDefault="00CA3587" w:rsidP="00CA3587">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Значение лишайников 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природе и жизни человека</w:t>
            </w:r>
            <w:proofErr w:type="gramStart"/>
            <w:r w:rsidRPr="00E165BC">
              <w:rPr>
                <w:rFonts w:ascii="Times New Roman" w:eastAsia="Times New Roman" w:hAnsi="Times New Roman" w:cs="Times New Roman"/>
                <w:color w:val="000000"/>
                <w:sz w:val="24"/>
                <w:szCs w:val="24"/>
                <w:lang w:val="ru-RU"/>
              </w:rPr>
              <w:t>..</w:t>
            </w:r>
            <w:proofErr w:type="gramEnd"/>
          </w:p>
          <w:p w:rsidR="00A857EF" w:rsidRPr="00CA3587" w:rsidRDefault="00CA3587" w:rsidP="00CA3587">
            <w:pPr>
              <w:autoSpaceDE w:val="0"/>
              <w:autoSpaceDN w:val="0"/>
              <w:spacing w:after="0" w:line="240" w:lineRule="auto"/>
              <w:ind w:right="144"/>
              <w:rPr>
                <w:rFonts w:ascii="Times New Roman" w:eastAsia="Times New Roman" w:hAnsi="Times New Roman" w:cs="Times New Roman"/>
                <w:b/>
                <w:color w:val="000000"/>
                <w:sz w:val="24"/>
                <w:szCs w:val="24"/>
                <w:lang w:val="ru-RU"/>
              </w:rPr>
            </w:pPr>
            <w:r w:rsidRPr="00E165BC">
              <w:rPr>
                <w:rFonts w:ascii="Times New Roman" w:eastAsia="Times New Roman" w:hAnsi="Times New Roman" w:cs="Times New Roman"/>
                <w:color w:val="000000"/>
                <w:sz w:val="24"/>
                <w:szCs w:val="24"/>
                <w:lang w:val="ru-RU"/>
              </w:rPr>
              <w:t xml:space="preserve">Общая характеристика </w:t>
            </w:r>
            <w:r>
              <w:rPr>
                <w:rFonts w:ascii="Times New Roman" w:eastAsia="Times New Roman" w:hAnsi="Times New Roman" w:cs="Times New Roman"/>
                <w:color w:val="000000"/>
                <w:sz w:val="24"/>
                <w:szCs w:val="24"/>
                <w:lang w:val="ru-RU"/>
              </w:rPr>
              <w:t>бактерий. Лабораторная работа №10</w:t>
            </w:r>
            <w:r w:rsidRPr="00E165BC">
              <w:rPr>
                <w:rFonts w:ascii="Times New Roman" w:eastAsia="Times New Roman" w:hAnsi="Times New Roman" w:cs="Times New Roman"/>
                <w:color w:val="000000"/>
                <w:sz w:val="24"/>
                <w:szCs w:val="24"/>
                <w:lang w:val="ru-RU"/>
              </w:rPr>
              <w:t xml:space="preserve">  "Изучение строения лишайников"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13.05.24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CA3587" w:rsidRDefault="00CA3587" w:rsidP="00CA3587">
            <w:pPr>
              <w:autoSpaceDE w:val="0"/>
              <w:autoSpaceDN w:val="0"/>
              <w:spacing w:after="0" w:line="240" w:lineRule="auto"/>
              <w:ind w:right="144"/>
              <w:rPr>
                <w:rFonts w:ascii="Times New Roman" w:hAnsi="Times New Roman" w:cs="Times New Roman"/>
                <w:sz w:val="24"/>
                <w:szCs w:val="24"/>
                <w:lang w:val="ru-RU"/>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Лабораторная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r w:rsidR="007250B7" w:rsidRPr="00E165BC">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Бактериальная клетка.</w:t>
            </w:r>
          </w:p>
          <w:p w:rsidR="007250B7" w:rsidRPr="00E165BC" w:rsidRDefault="00E165BC" w:rsidP="00E165BC">
            <w:pPr>
              <w:autoSpaceDE w:val="0"/>
              <w:autoSpaceDN w:val="0"/>
              <w:spacing w:after="0" w:line="240" w:lineRule="auto"/>
              <w:ind w:left="7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Размножение бактерий.</w:t>
            </w:r>
          </w:p>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Распространение бактерий. Разнообразие бактерий.</w:t>
            </w:r>
          </w:p>
          <w:p w:rsidR="007250B7" w:rsidRPr="00E165BC" w:rsidRDefault="00E165BC" w:rsidP="00E165BC">
            <w:pPr>
              <w:autoSpaceDE w:val="0"/>
              <w:autoSpaceDN w:val="0"/>
              <w:spacing w:after="0" w:line="240" w:lineRule="auto"/>
              <w:ind w:left="72" w:right="4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Значение бактерий 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природных сообществах.</w:t>
            </w:r>
          </w:p>
          <w:p w:rsidR="007250B7" w:rsidRPr="00E165BC" w:rsidRDefault="00F10230" w:rsidP="00E165BC">
            <w:pPr>
              <w:autoSpaceDE w:val="0"/>
              <w:autoSpaceDN w:val="0"/>
              <w:spacing w:after="0" w:line="240" w:lineRule="auto"/>
              <w:ind w:left="72" w:right="43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Лабораторная работа №11</w:t>
            </w:r>
            <w:r w:rsidR="00FF7225">
              <w:rPr>
                <w:rFonts w:ascii="Times New Roman" w:eastAsia="Times New Roman" w:hAnsi="Times New Roman" w:cs="Times New Roman"/>
                <w:color w:val="000000"/>
                <w:sz w:val="24"/>
                <w:szCs w:val="24"/>
                <w:lang w:val="ru-RU"/>
              </w:rPr>
              <w:t xml:space="preserve"> </w:t>
            </w:r>
            <w:r w:rsidR="00E165BC" w:rsidRPr="00E165BC">
              <w:rPr>
                <w:rFonts w:ascii="Times New Roman" w:eastAsia="Times New Roman" w:hAnsi="Times New Roman" w:cs="Times New Roman"/>
                <w:color w:val="000000"/>
                <w:sz w:val="24"/>
                <w:szCs w:val="24"/>
                <w:lang w:val="ru-RU"/>
              </w:rPr>
              <w:t xml:space="preserve">"Изучение строения </w:t>
            </w:r>
            <w:r w:rsidR="00E165BC" w:rsidRPr="00E165BC">
              <w:rPr>
                <w:rFonts w:ascii="Times New Roman" w:hAnsi="Times New Roman" w:cs="Times New Roman"/>
                <w:sz w:val="24"/>
                <w:szCs w:val="24"/>
                <w:lang w:val="ru-RU"/>
              </w:rPr>
              <w:br/>
            </w:r>
            <w:r w:rsidR="00E165BC" w:rsidRPr="00E165BC">
              <w:rPr>
                <w:rFonts w:ascii="Times New Roman" w:eastAsia="Times New Roman" w:hAnsi="Times New Roman" w:cs="Times New Roman"/>
                <w:color w:val="000000"/>
                <w:sz w:val="24"/>
                <w:szCs w:val="24"/>
                <w:lang w:val="ru-RU"/>
              </w:rPr>
              <w:t xml:space="preserve">бактерий (на готовых </w:t>
            </w:r>
            <w:r w:rsidR="00E165BC" w:rsidRPr="00E165BC">
              <w:rPr>
                <w:rFonts w:ascii="Times New Roman" w:hAnsi="Times New Roman" w:cs="Times New Roman"/>
                <w:sz w:val="24"/>
                <w:szCs w:val="24"/>
                <w:lang w:val="ru-RU"/>
              </w:rPr>
              <w:br/>
            </w:r>
            <w:r w:rsidR="00850701">
              <w:rPr>
                <w:rFonts w:ascii="Times New Roman" w:eastAsia="Times New Roman" w:hAnsi="Times New Roman" w:cs="Times New Roman"/>
                <w:color w:val="000000"/>
                <w:sz w:val="24"/>
                <w:szCs w:val="24"/>
                <w:lang w:val="ru-RU"/>
              </w:rPr>
              <w:t>микропрепаратах)</w:t>
            </w:r>
            <w:r w:rsidR="00E165BC" w:rsidRPr="00E165BC">
              <w:rPr>
                <w:rFonts w:ascii="Times New Roman" w:eastAsia="Times New Roman" w:hAnsi="Times New Roman" w:cs="Times New Roman"/>
                <w:color w:val="000000"/>
                <w:sz w:val="24"/>
                <w:szCs w:val="24"/>
                <w:lang w:val="ru-RU"/>
              </w:rPr>
              <w:t>"</w:t>
            </w:r>
            <w:r w:rsidR="00850701">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20.05.24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Устный</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опрос</w:t>
            </w:r>
            <w:proofErr w:type="spellEnd"/>
            <w:r w:rsidRPr="00E165BC">
              <w:rPr>
                <w:rFonts w:ascii="Times New Roman" w:eastAsia="Times New Roman" w:hAnsi="Times New Roman" w:cs="Times New Roman"/>
                <w:color w:val="000000"/>
                <w:sz w:val="24"/>
                <w:szCs w:val="24"/>
              </w:rPr>
              <w:t xml:space="preserve">; </w:t>
            </w:r>
            <w:r w:rsidRPr="00E165BC">
              <w:rPr>
                <w:rFonts w:ascii="Times New Roman" w:hAnsi="Times New Roman" w:cs="Times New Roman"/>
                <w:sz w:val="24"/>
                <w:szCs w:val="24"/>
              </w:rPr>
              <w:br/>
            </w:r>
            <w:proofErr w:type="spellStart"/>
            <w:r w:rsidRPr="00E165BC">
              <w:rPr>
                <w:rFonts w:ascii="Times New Roman" w:eastAsia="Times New Roman" w:hAnsi="Times New Roman" w:cs="Times New Roman"/>
                <w:color w:val="000000"/>
                <w:sz w:val="24"/>
                <w:szCs w:val="24"/>
              </w:rPr>
              <w:t>Лабораторная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r w:rsidR="007250B7" w:rsidRPr="00E165B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jc w:val="center"/>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9547E1" w:rsidRDefault="00A857EF" w:rsidP="00A857EF">
            <w:pPr>
              <w:autoSpaceDE w:val="0"/>
              <w:autoSpaceDN w:val="0"/>
              <w:spacing w:after="0" w:line="240" w:lineRule="auto"/>
              <w:rPr>
                <w:rFonts w:ascii="Times New Roman" w:hAnsi="Times New Roman" w:cs="Times New Roman"/>
                <w:b/>
                <w:sz w:val="24"/>
                <w:szCs w:val="24"/>
                <w:lang w:val="ru-RU"/>
              </w:rPr>
            </w:pPr>
            <w:r w:rsidRPr="009547E1">
              <w:rPr>
                <w:rFonts w:ascii="Times New Roman" w:eastAsia="Times New Roman" w:hAnsi="Times New Roman" w:cs="Times New Roman"/>
                <w:b/>
                <w:color w:val="000000"/>
                <w:sz w:val="24"/>
                <w:szCs w:val="24"/>
                <w:lang w:val="ru-RU"/>
              </w:rPr>
              <w:t>ВПР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659B9" w:rsidRDefault="002D5FB4" w:rsidP="00E165B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24.05.24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rPr>
            </w:pPr>
            <w:proofErr w:type="spellStart"/>
            <w:r w:rsidRPr="00E165BC">
              <w:rPr>
                <w:rFonts w:ascii="Times New Roman" w:eastAsia="Times New Roman" w:hAnsi="Times New Roman" w:cs="Times New Roman"/>
                <w:color w:val="000000"/>
                <w:sz w:val="24"/>
                <w:szCs w:val="24"/>
              </w:rPr>
              <w:t>Контрольная</w:t>
            </w:r>
            <w:proofErr w:type="spellEnd"/>
            <w:r w:rsidRPr="00E165BC">
              <w:rPr>
                <w:rFonts w:ascii="Times New Roman" w:eastAsia="Times New Roman" w:hAnsi="Times New Roman" w:cs="Times New Roman"/>
                <w:color w:val="000000"/>
                <w:sz w:val="24"/>
                <w:szCs w:val="24"/>
              </w:rPr>
              <w:t xml:space="preserve"> </w:t>
            </w:r>
            <w:proofErr w:type="spellStart"/>
            <w:r w:rsidRPr="00E165BC">
              <w:rPr>
                <w:rFonts w:ascii="Times New Roman" w:eastAsia="Times New Roman" w:hAnsi="Times New Roman" w:cs="Times New Roman"/>
                <w:color w:val="000000"/>
                <w:sz w:val="24"/>
                <w:szCs w:val="24"/>
              </w:rPr>
              <w:t>работа</w:t>
            </w:r>
            <w:proofErr w:type="spellEnd"/>
            <w:r w:rsidRPr="00E165BC">
              <w:rPr>
                <w:rFonts w:ascii="Times New Roman" w:eastAsia="Times New Roman" w:hAnsi="Times New Roman" w:cs="Times New Roman"/>
                <w:color w:val="000000"/>
                <w:sz w:val="24"/>
                <w:szCs w:val="24"/>
              </w:rPr>
              <w:t>;</w:t>
            </w:r>
          </w:p>
        </w:tc>
      </w:tr>
      <w:tr w:rsidR="007250B7" w:rsidRPr="00E165BC">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ight="144"/>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4"/>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F10230" w:rsidRDefault="00F10230" w:rsidP="00E165BC">
            <w:pPr>
              <w:autoSpaceDE w:val="0"/>
              <w:autoSpaceDN w:val="0"/>
              <w:spacing w:after="0" w:line="240" w:lineRule="auto"/>
              <w:ind w:left="72"/>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5</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E165BC" w:rsidP="00E165BC">
            <w:pPr>
              <w:autoSpaceDE w:val="0"/>
              <w:autoSpaceDN w:val="0"/>
              <w:spacing w:after="0" w:line="240" w:lineRule="auto"/>
              <w:ind w:left="72"/>
              <w:rPr>
                <w:rFonts w:ascii="Times New Roman" w:hAnsi="Times New Roman" w:cs="Times New Roman"/>
                <w:sz w:val="24"/>
                <w:szCs w:val="24"/>
              </w:rPr>
            </w:pPr>
            <w:r w:rsidRPr="00E165BC">
              <w:rPr>
                <w:rFonts w:ascii="Times New Roman" w:eastAsia="Times New Roman" w:hAnsi="Times New Roman" w:cs="Times New Roman"/>
                <w:color w:val="000000"/>
                <w:sz w:val="24"/>
                <w:szCs w:val="24"/>
              </w:rPr>
              <w:t>11</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250B7" w:rsidRPr="00E165BC" w:rsidRDefault="007250B7" w:rsidP="00E165BC">
            <w:pPr>
              <w:spacing w:after="0" w:line="240" w:lineRule="auto"/>
              <w:rPr>
                <w:rFonts w:ascii="Times New Roman" w:hAnsi="Times New Roman" w:cs="Times New Roman"/>
                <w:sz w:val="24"/>
                <w:szCs w:val="24"/>
              </w:rPr>
            </w:pPr>
          </w:p>
        </w:tc>
      </w:tr>
    </w:tbl>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E165BC" w:rsidRDefault="007250B7" w:rsidP="00E165BC">
      <w:pPr>
        <w:spacing w:after="0" w:line="240" w:lineRule="auto"/>
        <w:rPr>
          <w:rFonts w:ascii="Times New Roman" w:hAnsi="Times New Roman" w:cs="Times New Roman"/>
          <w:sz w:val="24"/>
          <w:szCs w:val="24"/>
        </w:rPr>
        <w:sectPr w:rsidR="007250B7" w:rsidRPr="00E165BC">
          <w:pgSz w:w="11900" w:h="16840"/>
          <w:pgMar w:top="284" w:right="650" w:bottom="1440"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rPr>
      </w:pPr>
    </w:p>
    <w:p w:rsidR="007250B7" w:rsidRPr="009A0AB1" w:rsidRDefault="00E165BC" w:rsidP="00E165BC">
      <w:pPr>
        <w:autoSpaceDE w:val="0"/>
        <w:autoSpaceDN w:val="0"/>
        <w:spacing w:after="0" w:line="240" w:lineRule="auto"/>
        <w:rPr>
          <w:rFonts w:ascii="Times New Roman" w:hAnsi="Times New Roman" w:cs="Times New Roman"/>
          <w:sz w:val="24"/>
          <w:szCs w:val="24"/>
          <w:lang w:val="ru-RU"/>
        </w:rPr>
      </w:pPr>
      <w:r w:rsidRPr="009A0AB1">
        <w:rPr>
          <w:rFonts w:ascii="Times New Roman" w:eastAsia="Times New Roman" w:hAnsi="Times New Roman" w:cs="Times New Roman"/>
          <w:b/>
          <w:color w:val="000000"/>
          <w:sz w:val="24"/>
          <w:szCs w:val="24"/>
          <w:lang w:val="ru-RU"/>
        </w:rPr>
        <w:t xml:space="preserve">УЧЕБНО-МЕТОДИЧЕСКОЕ ОБЕСПЕЧЕНИЕ ОБРАЗОВАТЕЛЬНОГО ПРОЦЕССА </w:t>
      </w:r>
    </w:p>
    <w:p w:rsidR="009A0AB1" w:rsidRPr="009A0AB1" w:rsidRDefault="00E165BC" w:rsidP="009A0AB1">
      <w:pPr>
        <w:pStyle w:val="af"/>
        <w:spacing w:before="156" w:line="292" w:lineRule="auto"/>
        <w:ind w:left="106"/>
        <w:rPr>
          <w:rFonts w:ascii="Times New Roman" w:eastAsia="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ОБЯЗАТЕЛЬНЫЕ УЧЕБНЫЕ МАТЕРИАЛЫ ДЛЯ УЧЕНИКА </w:t>
      </w:r>
      <w:r w:rsidRPr="00E165BC">
        <w:rPr>
          <w:rFonts w:ascii="Times New Roman" w:hAnsi="Times New Roman" w:cs="Times New Roman"/>
          <w:sz w:val="24"/>
          <w:szCs w:val="24"/>
          <w:lang w:val="ru-RU"/>
        </w:rPr>
        <w:br/>
      </w:r>
      <w:r w:rsidR="009A0AB1" w:rsidRPr="009A0AB1">
        <w:rPr>
          <w:rFonts w:ascii="Times New Roman" w:eastAsia="Times New Roman" w:hAnsi="Times New Roman" w:cs="Times New Roman"/>
          <w:sz w:val="24"/>
          <w:szCs w:val="24"/>
          <w:lang w:val="ru-RU"/>
        </w:rPr>
        <w:t>Пасечник</w:t>
      </w:r>
      <w:r w:rsidR="009A0AB1" w:rsidRPr="009A0AB1">
        <w:rPr>
          <w:rFonts w:ascii="Times New Roman" w:eastAsia="Times New Roman" w:hAnsi="Times New Roman" w:cs="Times New Roman"/>
          <w:spacing w:val="-4"/>
          <w:sz w:val="24"/>
          <w:szCs w:val="24"/>
          <w:lang w:val="ru-RU"/>
        </w:rPr>
        <w:t xml:space="preserve"> </w:t>
      </w:r>
      <w:r w:rsidR="009A0AB1" w:rsidRPr="009A0AB1">
        <w:rPr>
          <w:rFonts w:ascii="Times New Roman" w:eastAsia="Times New Roman" w:hAnsi="Times New Roman" w:cs="Times New Roman"/>
          <w:sz w:val="24"/>
          <w:szCs w:val="24"/>
          <w:lang w:val="ru-RU"/>
        </w:rPr>
        <w:t>В.В.,</w:t>
      </w:r>
      <w:r w:rsidR="009A0AB1" w:rsidRPr="009A0AB1">
        <w:rPr>
          <w:rFonts w:ascii="Times New Roman" w:eastAsia="Times New Roman" w:hAnsi="Times New Roman" w:cs="Times New Roman"/>
          <w:spacing w:val="-3"/>
          <w:sz w:val="24"/>
          <w:szCs w:val="24"/>
          <w:lang w:val="ru-RU"/>
        </w:rPr>
        <w:t xml:space="preserve"> </w:t>
      </w:r>
      <w:proofErr w:type="spellStart"/>
      <w:r w:rsidR="009A0AB1" w:rsidRPr="009A0AB1">
        <w:rPr>
          <w:rFonts w:ascii="Times New Roman" w:eastAsia="Times New Roman" w:hAnsi="Times New Roman" w:cs="Times New Roman"/>
          <w:sz w:val="24"/>
          <w:szCs w:val="24"/>
          <w:lang w:val="ru-RU"/>
        </w:rPr>
        <w:t>Суматохин</w:t>
      </w:r>
      <w:proofErr w:type="spellEnd"/>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С.В.,</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Калинова</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Г.С.</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и</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другие;</w:t>
      </w:r>
      <w:r w:rsidR="009A0AB1" w:rsidRPr="009A0AB1">
        <w:rPr>
          <w:rFonts w:ascii="Times New Roman" w:eastAsia="Times New Roman" w:hAnsi="Times New Roman" w:cs="Times New Roman"/>
          <w:spacing w:val="-4"/>
          <w:sz w:val="24"/>
          <w:szCs w:val="24"/>
          <w:lang w:val="ru-RU"/>
        </w:rPr>
        <w:t xml:space="preserve"> </w:t>
      </w:r>
      <w:r w:rsidR="009A0AB1" w:rsidRPr="009A0AB1">
        <w:rPr>
          <w:rFonts w:ascii="Times New Roman" w:eastAsia="Times New Roman" w:hAnsi="Times New Roman" w:cs="Times New Roman"/>
          <w:sz w:val="24"/>
          <w:szCs w:val="24"/>
          <w:lang w:val="ru-RU"/>
        </w:rPr>
        <w:t>под</w:t>
      </w:r>
      <w:r w:rsidR="009A0AB1" w:rsidRPr="009A0AB1">
        <w:rPr>
          <w:rFonts w:ascii="Times New Roman" w:eastAsia="Times New Roman" w:hAnsi="Times New Roman" w:cs="Times New Roman"/>
          <w:spacing w:val="-4"/>
          <w:sz w:val="24"/>
          <w:szCs w:val="24"/>
          <w:lang w:val="ru-RU"/>
        </w:rPr>
        <w:t xml:space="preserve"> </w:t>
      </w:r>
      <w:r w:rsidR="009A0AB1" w:rsidRPr="009A0AB1">
        <w:rPr>
          <w:rFonts w:ascii="Times New Roman" w:eastAsia="Times New Roman" w:hAnsi="Times New Roman" w:cs="Times New Roman"/>
          <w:sz w:val="24"/>
          <w:szCs w:val="24"/>
          <w:lang w:val="ru-RU"/>
        </w:rPr>
        <w:t>редакцией</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Пасечника</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В.В.</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Биология,</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6 класс/ Акционерное общество «Издательство «Просвещение»;</w:t>
      </w:r>
    </w:p>
    <w:p w:rsidR="007250B7" w:rsidRPr="008022C9" w:rsidRDefault="007250B7" w:rsidP="00E165BC">
      <w:pPr>
        <w:autoSpaceDE w:val="0"/>
        <w:autoSpaceDN w:val="0"/>
        <w:spacing w:before="346" w:after="0" w:line="240" w:lineRule="auto"/>
        <w:ind w:right="864"/>
        <w:rPr>
          <w:rFonts w:ascii="Times New Roman" w:hAnsi="Times New Roman" w:cs="Times New Roman"/>
          <w:sz w:val="24"/>
          <w:szCs w:val="24"/>
          <w:lang w:val="ru-RU"/>
        </w:rPr>
      </w:pPr>
    </w:p>
    <w:p w:rsidR="009A0AB1" w:rsidRPr="009A0AB1" w:rsidRDefault="00E165BC" w:rsidP="009A0AB1">
      <w:pPr>
        <w:pStyle w:val="af"/>
        <w:spacing w:line="292" w:lineRule="auto"/>
        <w:ind w:left="106"/>
        <w:rPr>
          <w:rFonts w:ascii="Times New Roman" w:eastAsia="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МЕТОДИЧЕСКИЕ МАТЕРИАЛЫ ДЛЯ УЧИТЕЛЯ </w:t>
      </w:r>
      <w:r w:rsidRPr="00E165BC">
        <w:rPr>
          <w:rFonts w:ascii="Times New Roman" w:hAnsi="Times New Roman" w:cs="Times New Roman"/>
          <w:sz w:val="24"/>
          <w:szCs w:val="24"/>
          <w:lang w:val="ru-RU"/>
        </w:rPr>
        <w:br/>
      </w:r>
      <w:r w:rsidR="009A0AB1" w:rsidRPr="009A0AB1">
        <w:rPr>
          <w:rFonts w:ascii="Times New Roman" w:eastAsia="Times New Roman" w:hAnsi="Times New Roman" w:cs="Times New Roman"/>
          <w:sz w:val="24"/>
          <w:szCs w:val="24"/>
          <w:lang w:val="ru-RU"/>
        </w:rPr>
        <w:t>Уроки</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биологии.</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5—6</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классы:</w:t>
      </w:r>
      <w:r w:rsidR="009A0AB1" w:rsidRPr="009A0AB1">
        <w:rPr>
          <w:rFonts w:ascii="Times New Roman" w:eastAsia="Times New Roman" w:hAnsi="Times New Roman" w:cs="Times New Roman"/>
          <w:spacing w:val="-4"/>
          <w:sz w:val="24"/>
          <w:szCs w:val="24"/>
          <w:lang w:val="ru-RU"/>
        </w:rPr>
        <w:t xml:space="preserve"> </w:t>
      </w:r>
      <w:r w:rsidR="009A0AB1" w:rsidRPr="009A0AB1">
        <w:rPr>
          <w:rFonts w:ascii="Times New Roman" w:eastAsia="Times New Roman" w:hAnsi="Times New Roman" w:cs="Times New Roman"/>
          <w:sz w:val="24"/>
          <w:szCs w:val="24"/>
          <w:lang w:val="ru-RU"/>
        </w:rPr>
        <w:t>пособие</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для</w:t>
      </w:r>
      <w:r w:rsidR="009A0AB1" w:rsidRPr="009A0AB1">
        <w:rPr>
          <w:rFonts w:ascii="Times New Roman" w:eastAsia="Times New Roman" w:hAnsi="Times New Roman" w:cs="Times New Roman"/>
          <w:spacing w:val="-4"/>
          <w:sz w:val="24"/>
          <w:szCs w:val="24"/>
          <w:lang w:val="ru-RU"/>
        </w:rPr>
        <w:t xml:space="preserve"> </w:t>
      </w:r>
      <w:r w:rsidR="009A0AB1" w:rsidRPr="009A0AB1">
        <w:rPr>
          <w:rFonts w:ascii="Times New Roman" w:eastAsia="Times New Roman" w:hAnsi="Times New Roman" w:cs="Times New Roman"/>
          <w:sz w:val="24"/>
          <w:szCs w:val="24"/>
          <w:lang w:val="ru-RU"/>
        </w:rPr>
        <w:t>учителей</w:t>
      </w:r>
      <w:r w:rsidR="009A0AB1" w:rsidRPr="009A0AB1">
        <w:rPr>
          <w:rFonts w:ascii="Times New Roman" w:eastAsia="Times New Roman" w:hAnsi="Times New Roman" w:cs="Times New Roman"/>
          <w:spacing w:val="-3"/>
          <w:sz w:val="24"/>
          <w:szCs w:val="24"/>
          <w:lang w:val="ru-RU"/>
        </w:rPr>
        <w:t xml:space="preserve"> </w:t>
      </w:r>
      <w:proofErr w:type="spellStart"/>
      <w:r w:rsidR="009A0AB1" w:rsidRPr="009A0AB1">
        <w:rPr>
          <w:rFonts w:ascii="Times New Roman" w:eastAsia="Times New Roman" w:hAnsi="Times New Roman" w:cs="Times New Roman"/>
          <w:sz w:val="24"/>
          <w:szCs w:val="24"/>
          <w:lang w:val="ru-RU"/>
        </w:rPr>
        <w:t>общеобразоват</w:t>
      </w:r>
      <w:proofErr w:type="spellEnd"/>
      <w:r w:rsidR="009A0AB1" w:rsidRPr="009A0AB1">
        <w:rPr>
          <w:rFonts w:ascii="Times New Roman" w:eastAsia="Times New Roman" w:hAnsi="Times New Roman" w:cs="Times New Roman"/>
          <w:sz w:val="24"/>
          <w:szCs w:val="24"/>
          <w:lang w:val="ru-RU"/>
        </w:rPr>
        <w:t>.</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учреждений</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w:t>
      </w:r>
      <w:r w:rsidR="009A0AB1" w:rsidRPr="009A0AB1">
        <w:rPr>
          <w:rFonts w:ascii="Times New Roman" w:eastAsia="Times New Roman" w:hAnsi="Times New Roman" w:cs="Times New Roman"/>
          <w:spacing w:val="-4"/>
          <w:sz w:val="24"/>
          <w:szCs w:val="24"/>
          <w:lang w:val="ru-RU"/>
        </w:rPr>
        <w:t xml:space="preserve"> </w:t>
      </w:r>
      <w:r w:rsidR="009A0AB1" w:rsidRPr="009A0AB1">
        <w:rPr>
          <w:rFonts w:ascii="Times New Roman" w:eastAsia="Times New Roman" w:hAnsi="Times New Roman" w:cs="Times New Roman"/>
          <w:sz w:val="24"/>
          <w:szCs w:val="24"/>
          <w:lang w:val="ru-RU"/>
        </w:rPr>
        <w:t>[В.</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В.</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Пасечник,</w:t>
      </w:r>
      <w:r w:rsidR="009A0AB1" w:rsidRPr="009A0AB1">
        <w:rPr>
          <w:rFonts w:ascii="Times New Roman" w:eastAsia="Times New Roman" w:hAnsi="Times New Roman" w:cs="Times New Roman"/>
          <w:spacing w:val="-3"/>
          <w:sz w:val="24"/>
          <w:szCs w:val="24"/>
          <w:lang w:val="ru-RU"/>
        </w:rPr>
        <w:t xml:space="preserve"> </w:t>
      </w:r>
      <w:r w:rsidR="009A0AB1" w:rsidRPr="009A0AB1">
        <w:rPr>
          <w:rFonts w:ascii="Times New Roman" w:eastAsia="Times New Roman" w:hAnsi="Times New Roman" w:cs="Times New Roman"/>
          <w:sz w:val="24"/>
          <w:szCs w:val="24"/>
          <w:lang w:val="ru-RU"/>
        </w:rPr>
        <w:t xml:space="preserve">С. В. </w:t>
      </w:r>
      <w:proofErr w:type="spellStart"/>
      <w:r w:rsidR="009A0AB1" w:rsidRPr="009A0AB1">
        <w:rPr>
          <w:rFonts w:ascii="Times New Roman" w:eastAsia="Times New Roman" w:hAnsi="Times New Roman" w:cs="Times New Roman"/>
          <w:sz w:val="24"/>
          <w:szCs w:val="24"/>
          <w:lang w:val="ru-RU"/>
        </w:rPr>
        <w:t>Суматохин</w:t>
      </w:r>
      <w:proofErr w:type="spellEnd"/>
      <w:r w:rsidR="009A0AB1" w:rsidRPr="009A0AB1">
        <w:rPr>
          <w:rFonts w:ascii="Times New Roman" w:eastAsia="Times New Roman" w:hAnsi="Times New Roman" w:cs="Times New Roman"/>
          <w:sz w:val="24"/>
          <w:szCs w:val="24"/>
          <w:lang w:val="ru-RU"/>
        </w:rPr>
        <w:t xml:space="preserve">, Г. С. Калинова, З. Г. </w:t>
      </w:r>
      <w:proofErr w:type="spellStart"/>
      <w:r w:rsidR="009A0AB1" w:rsidRPr="009A0AB1">
        <w:rPr>
          <w:rFonts w:ascii="Times New Roman" w:eastAsia="Times New Roman" w:hAnsi="Times New Roman" w:cs="Times New Roman"/>
          <w:sz w:val="24"/>
          <w:szCs w:val="24"/>
          <w:lang w:val="ru-RU"/>
        </w:rPr>
        <w:t>Гапонюк</w:t>
      </w:r>
      <w:proofErr w:type="spellEnd"/>
      <w:r w:rsidR="009A0AB1" w:rsidRPr="009A0AB1">
        <w:rPr>
          <w:rFonts w:ascii="Times New Roman" w:eastAsia="Times New Roman" w:hAnsi="Times New Roman" w:cs="Times New Roman"/>
          <w:sz w:val="24"/>
          <w:szCs w:val="24"/>
          <w:lang w:val="ru-RU"/>
        </w:rPr>
        <w:t>]; под ред. В. В. Пасечника ; Рос</w:t>
      </w:r>
      <w:proofErr w:type="gramStart"/>
      <w:r w:rsidR="009A0AB1" w:rsidRPr="009A0AB1">
        <w:rPr>
          <w:rFonts w:ascii="Times New Roman" w:eastAsia="Times New Roman" w:hAnsi="Times New Roman" w:cs="Times New Roman"/>
          <w:sz w:val="24"/>
          <w:szCs w:val="24"/>
          <w:lang w:val="ru-RU"/>
        </w:rPr>
        <w:t>.</w:t>
      </w:r>
      <w:proofErr w:type="gramEnd"/>
      <w:r w:rsidR="009A0AB1" w:rsidRPr="009A0AB1">
        <w:rPr>
          <w:rFonts w:ascii="Times New Roman" w:eastAsia="Times New Roman" w:hAnsi="Times New Roman" w:cs="Times New Roman"/>
          <w:sz w:val="24"/>
          <w:szCs w:val="24"/>
          <w:lang w:val="ru-RU"/>
        </w:rPr>
        <w:t xml:space="preserve"> </w:t>
      </w:r>
      <w:proofErr w:type="gramStart"/>
      <w:r w:rsidR="009A0AB1" w:rsidRPr="009A0AB1">
        <w:rPr>
          <w:rFonts w:ascii="Times New Roman" w:eastAsia="Times New Roman" w:hAnsi="Times New Roman" w:cs="Times New Roman"/>
          <w:sz w:val="24"/>
          <w:szCs w:val="24"/>
          <w:lang w:val="ru-RU"/>
        </w:rPr>
        <w:t>а</w:t>
      </w:r>
      <w:proofErr w:type="gramEnd"/>
      <w:r w:rsidR="009A0AB1" w:rsidRPr="009A0AB1">
        <w:rPr>
          <w:rFonts w:ascii="Times New Roman" w:eastAsia="Times New Roman" w:hAnsi="Times New Roman" w:cs="Times New Roman"/>
          <w:sz w:val="24"/>
          <w:szCs w:val="24"/>
          <w:lang w:val="ru-RU"/>
        </w:rPr>
        <w:t>кад. наук, Рос. акад. образования, изд-во «Просвещение»;</w:t>
      </w:r>
    </w:p>
    <w:p w:rsidR="007250B7" w:rsidRPr="00E165BC" w:rsidRDefault="007250B7" w:rsidP="00E165BC">
      <w:pPr>
        <w:autoSpaceDE w:val="0"/>
        <w:autoSpaceDN w:val="0"/>
        <w:spacing w:before="262" w:after="0" w:line="240" w:lineRule="auto"/>
        <w:rPr>
          <w:rFonts w:ascii="Times New Roman" w:hAnsi="Times New Roman" w:cs="Times New Roman"/>
          <w:sz w:val="24"/>
          <w:szCs w:val="24"/>
          <w:lang w:val="ru-RU"/>
        </w:rPr>
      </w:pPr>
    </w:p>
    <w:p w:rsidR="007250B7" w:rsidRPr="00E165BC" w:rsidRDefault="00E165BC" w:rsidP="00E165BC">
      <w:pPr>
        <w:autoSpaceDE w:val="0"/>
        <w:autoSpaceDN w:val="0"/>
        <w:spacing w:before="264" w:after="0" w:line="240" w:lineRule="auto"/>
        <w:ind w:right="1440"/>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 xml:space="preserve">ЦИФРОВЫЕ ОБРАЗОВАТЕЛЬНЫЕ РЕСУРСЫ И РЕСУРСЫ СЕТИ ИНТЕРНЕТ </w:t>
      </w:r>
      <w:r w:rsidRPr="00E165BC">
        <w:rPr>
          <w:rFonts w:ascii="Times New Roman" w:eastAsia="Times New Roman" w:hAnsi="Times New Roman" w:cs="Times New Roman"/>
          <w:color w:val="000000"/>
          <w:sz w:val="24"/>
          <w:szCs w:val="24"/>
        </w:rPr>
        <w:t>https</w:t>
      </w:r>
      <w:r w:rsidRPr="00E165BC">
        <w:rPr>
          <w:rFonts w:ascii="Times New Roman" w:eastAsia="Times New Roman" w:hAnsi="Times New Roman" w:cs="Times New Roman"/>
          <w:color w:val="000000"/>
          <w:sz w:val="24"/>
          <w:szCs w:val="24"/>
          <w:lang w:val="ru-RU"/>
        </w:rPr>
        <w:t>://</w:t>
      </w:r>
      <w:proofErr w:type="spellStart"/>
      <w:r w:rsidRPr="00E165BC">
        <w:rPr>
          <w:rFonts w:ascii="Times New Roman" w:eastAsia="Times New Roman" w:hAnsi="Times New Roman" w:cs="Times New Roman"/>
          <w:color w:val="000000"/>
          <w:sz w:val="24"/>
          <w:szCs w:val="24"/>
        </w:rPr>
        <w:t>resh</w:t>
      </w:r>
      <w:proofErr w:type="spellEnd"/>
      <w:r w:rsidRPr="00E165BC">
        <w:rPr>
          <w:rFonts w:ascii="Times New Roman" w:eastAsia="Times New Roman" w:hAnsi="Times New Roman" w:cs="Times New Roman"/>
          <w:color w:val="000000"/>
          <w:sz w:val="24"/>
          <w:szCs w:val="24"/>
          <w:lang w:val="ru-RU"/>
        </w:rPr>
        <w:t>.</w:t>
      </w:r>
      <w:proofErr w:type="spellStart"/>
      <w:r w:rsidRPr="00E165BC">
        <w:rPr>
          <w:rFonts w:ascii="Times New Roman" w:eastAsia="Times New Roman" w:hAnsi="Times New Roman" w:cs="Times New Roman"/>
          <w:color w:val="000000"/>
          <w:sz w:val="24"/>
          <w:szCs w:val="24"/>
        </w:rPr>
        <w:t>edu</w:t>
      </w:r>
      <w:proofErr w:type="spellEnd"/>
      <w:r w:rsidRPr="00E165BC">
        <w:rPr>
          <w:rFonts w:ascii="Times New Roman" w:eastAsia="Times New Roman" w:hAnsi="Times New Roman" w:cs="Times New Roman"/>
          <w:color w:val="000000"/>
          <w:sz w:val="24"/>
          <w:szCs w:val="24"/>
          <w:lang w:val="ru-RU"/>
        </w:rPr>
        <w:t>.</w:t>
      </w:r>
      <w:proofErr w:type="spellStart"/>
      <w:r w:rsidRPr="00E165BC">
        <w:rPr>
          <w:rFonts w:ascii="Times New Roman" w:eastAsia="Times New Roman" w:hAnsi="Times New Roman" w:cs="Times New Roman"/>
          <w:color w:val="000000"/>
          <w:sz w:val="24"/>
          <w:szCs w:val="24"/>
        </w:rPr>
        <w:t>ru</w:t>
      </w:r>
      <w:proofErr w:type="spellEnd"/>
      <w:r w:rsidRPr="00E165BC">
        <w:rPr>
          <w:rFonts w:ascii="Times New Roman" w:eastAsia="Times New Roman" w:hAnsi="Times New Roman" w:cs="Times New Roman"/>
          <w:color w:val="000000"/>
          <w:sz w:val="24"/>
          <w:szCs w:val="24"/>
          <w:lang w:val="ru-RU"/>
        </w:rPr>
        <w:t>/</w:t>
      </w:r>
      <w:r w:rsidRPr="00E165BC">
        <w:rPr>
          <w:rFonts w:ascii="Times New Roman" w:eastAsia="Times New Roman" w:hAnsi="Times New Roman" w:cs="Times New Roman"/>
          <w:color w:val="000000"/>
          <w:sz w:val="24"/>
          <w:szCs w:val="24"/>
        </w:rPr>
        <w:t>subject</w:t>
      </w:r>
      <w:r w:rsidRPr="00E165BC">
        <w:rPr>
          <w:rFonts w:ascii="Times New Roman" w:eastAsia="Times New Roman" w:hAnsi="Times New Roman" w:cs="Times New Roman"/>
          <w:color w:val="000000"/>
          <w:sz w:val="24"/>
          <w:szCs w:val="24"/>
          <w:lang w:val="ru-RU"/>
        </w:rPr>
        <w:t>/5/7/</w:t>
      </w:r>
    </w:p>
    <w:p w:rsidR="007250B7" w:rsidRPr="00E165BC" w:rsidRDefault="007250B7" w:rsidP="00E165BC">
      <w:pPr>
        <w:spacing w:after="0" w:line="240" w:lineRule="auto"/>
        <w:rPr>
          <w:rFonts w:ascii="Times New Roman" w:hAnsi="Times New Roman" w:cs="Times New Roman"/>
          <w:sz w:val="24"/>
          <w:szCs w:val="24"/>
          <w:lang w:val="ru-RU"/>
        </w:rPr>
        <w:sectPr w:rsidR="007250B7" w:rsidRPr="00E165BC">
          <w:pgSz w:w="11900" w:h="16840"/>
          <w:pgMar w:top="298" w:right="650" w:bottom="1440" w:left="666" w:header="720" w:footer="720" w:gutter="0"/>
          <w:cols w:space="720" w:equalWidth="0">
            <w:col w:w="10584" w:space="0"/>
          </w:cols>
          <w:docGrid w:linePitch="360"/>
        </w:sectPr>
      </w:pPr>
    </w:p>
    <w:p w:rsidR="007250B7" w:rsidRPr="00E165BC" w:rsidRDefault="007250B7" w:rsidP="00E165BC">
      <w:pPr>
        <w:autoSpaceDE w:val="0"/>
        <w:autoSpaceDN w:val="0"/>
        <w:spacing w:after="0" w:line="240" w:lineRule="auto"/>
        <w:rPr>
          <w:rFonts w:ascii="Times New Roman" w:hAnsi="Times New Roman" w:cs="Times New Roman"/>
          <w:sz w:val="24"/>
          <w:szCs w:val="24"/>
          <w:lang w:val="ru-RU"/>
        </w:rPr>
      </w:pPr>
    </w:p>
    <w:p w:rsidR="007250B7" w:rsidRPr="00E165BC" w:rsidRDefault="00E165BC" w:rsidP="00E165BC">
      <w:pPr>
        <w:autoSpaceDE w:val="0"/>
        <w:autoSpaceDN w:val="0"/>
        <w:spacing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МАТЕРИАЛЬНО-ТЕХНИЧЕСКОЕ ОБЕСПЕЧЕНИЕ ОБРАЗОВАТЕЛЬНОГО ПРОЦЕССА</w:t>
      </w:r>
    </w:p>
    <w:p w:rsidR="007250B7" w:rsidRPr="00E165BC" w:rsidRDefault="00E165BC" w:rsidP="00E165BC">
      <w:pPr>
        <w:autoSpaceDE w:val="0"/>
        <w:autoSpaceDN w:val="0"/>
        <w:spacing w:before="346" w:after="0" w:line="240" w:lineRule="auto"/>
        <w:rPr>
          <w:rFonts w:ascii="Times New Roman" w:hAnsi="Times New Roman" w:cs="Times New Roman"/>
          <w:sz w:val="24"/>
          <w:szCs w:val="24"/>
          <w:lang w:val="ru-RU"/>
        </w:rPr>
      </w:pPr>
      <w:r w:rsidRPr="00E165BC">
        <w:rPr>
          <w:rFonts w:ascii="Times New Roman" w:eastAsia="Times New Roman" w:hAnsi="Times New Roman" w:cs="Times New Roman"/>
          <w:b/>
          <w:color w:val="000000"/>
          <w:sz w:val="24"/>
          <w:szCs w:val="24"/>
          <w:lang w:val="ru-RU"/>
        </w:rPr>
        <w:t>УЧЕБНОЕ ОБОРУДОВАНИЕ</w:t>
      </w:r>
    </w:p>
    <w:p w:rsidR="007250B7" w:rsidRPr="00E165BC" w:rsidRDefault="00E165BC" w:rsidP="00F822AD">
      <w:pPr>
        <w:autoSpaceDE w:val="0"/>
        <w:autoSpaceDN w:val="0"/>
        <w:spacing w:before="166" w:after="0" w:line="240" w:lineRule="auto"/>
        <w:ind w:right="475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Гербарий </w:t>
      </w:r>
      <w:r w:rsidR="00F822AD">
        <w:rPr>
          <w:rFonts w:ascii="Times New Roman" w:eastAsia="Times New Roman" w:hAnsi="Times New Roman" w:cs="Times New Roman"/>
          <w:color w:val="000000"/>
          <w:sz w:val="24"/>
          <w:szCs w:val="24"/>
          <w:lang w:val="ru-RU"/>
        </w:rPr>
        <w:t>растений</w:t>
      </w:r>
      <w:r w:rsidRPr="00E165BC">
        <w:rPr>
          <w:rFonts w:ascii="Times New Roman" w:eastAsia="Times New Roman" w:hAnsi="Times New Roman" w:cs="Times New Roman"/>
          <w:color w:val="000000"/>
          <w:sz w:val="24"/>
          <w:szCs w:val="24"/>
          <w:lang w:val="ru-RU"/>
        </w:rPr>
        <w:t xml:space="preserve">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Коллекция семян и плодов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Плодовые тела съедобных и ядовитых грибов (муляжи) </w:t>
      </w:r>
      <w:r w:rsidRPr="00E165BC">
        <w:rPr>
          <w:rFonts w:ascii="Times New Roman" w:hAnsi="Times New Roman" w:cs="Times New Roman"/>
          <w:sz w:val="24"/>
          <w:szCs w:val="24"/>
          <w:lang w:val="ru-RU"/>
        </w:rPr>
        <w:br/>
      </w:r>
      <w:r w:rsidRPr="00E165BC">
        <w:rPr>
          <w:rFonts w:ascii="Times New Roman" w:eastAsia="Times New Roman" w:hAnsi="Times New Roman" w:cs="Times New Roman"/>
          <w:b/>
          <w:color w:val="000000"/>
          <w:sz w:val="24"/>
          <w:szCs w:val="24"/>
          <w:lang w:val="ru-RU"/>
        </w:rPr>
        <w:t>ОБОРУДОВАНИЕ ДЛЯ ПРОВЕДЕНИЯ ЛАБОРАТОРНЫХ, ПРАКТИЧЕСКИХ РАБОТ, ДЕМОНСТРАЦИЙ</w:t>
      </w:r>
    </w:p>
    <w:p w:rsidR="007250B7" w:rsidRPr="00E165BC" w:rsidRDefault="00E165BC" w:rsidP="00E165BC">
      <w:pPr>
        <w:autoSpaceDE w:val="0"/>
        <w:autoSpaceDN w:val="0"/>
        <w:spacing w:before="166" w:after="0" w:line="240" w:lineRule="auto"/>
        <w:ind w:right="7632"/>
        <w:rPr>
          <w:rFonts w:ascii="Times New Roman" w:hAnsi="Times New Roman" w:cs="Times New Roman"/>
          <w:sz w:val="24"/>
          <w:szCs w:val="24"/>
          <w:lang w:val="ru-RU"/>
        </w:rPr>
      </w:pPr>
      <w:r w:rsidRPr="00E165BC">
        <w:rPr>
          <w:rFonts w:ascii="Times New Roman" w:eastAsia="Times New Roman" w:hAnsi="Times New Roman" w:cs="Times New Roman"/>
          <w:color w:val="000000"/>
          <w:sz w:val="24"/>
          <w:szCs w:val="24"/>
          <w:lang w:val="ru-RU"/>
        </w:rPr>
        <w:t xml:space="preserve">Мультимедийный проектор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Интерактивная доска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 xml:space="preserve">Колонки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Компьютер</w:t>
      </w:r>
    </w:p>
    <w:p w:rsidR="007250B7" w:rsidRDefault="007250B7" w:rsidP="00E165BC">
      <w:pPr>
        <w:spacing w:after="0" w:line="240" w:lineRule="auto"/>
        <w:rPr>
          <w:rFonts w:ascii="Times New Roman" w:hAnsi="Times New Roman" w:cs="Times New Roman"/>
          <w:sz w:val="24"/>
          <w:szCs w:val="24"/>
          <w:lang w:val="ru-RU"/>
        </w:rPr>
      </w:pPr>
    </w:p>
    <w:p w:rsidR="00F822AD" w:rsidRPr="00E165BC" w:rsidRDefault="00F822AD" w:rsidP="00E165BC">
      <w:pPr>
        <w:spacing w:after="0" w:line="240" w:lineRule="auto"/>
        <w:rPr>
          <w:rFonts w:ascii="Times New Roman" w:hAnsi="Times New Roman" w:cs="Times New Roman"/>
          <w:sz w:val="24"/>
          <w:szCs w:val="24"/>
          <w:lang w:val="ru-RU"/>
        </w:rPr>
        <w:sectPr w:rsidR="00F822AD" w:rsidRPr="00E165BC">
          <w:pgSz w:w="11900" w:h="16840"/>
          <w:pgMar w:top="298" w:right="650" w:bottom="1440" w:left="666" w:header="720" w:footer="720" w:gutter="0"/>
          <w:cols w:space="720" w:equalWidth="0">
            <w:col w:w="10584" w:space="0"/>
          </w:cols>
          <w:docGrid w:linePitch="360"/>
        </w:sectPr>
      </w:pPr>
      <w:r w:rsidRPr="00E165BC">
        <w:rPr>
          <w:rFonts w:ascii="Times New Roman" w:eastAsia="Times New Roman" w:hAnsi="Times New Roman" w:cs="Times New Roman"/>
          <w:color w:val="000000"/>
          <w:sz w:val="24"/>
          <w:szCs w:val="24"/>
          <w:lang w:val="ru-RU"/>
        </w:rPr>
        <w:t xml:space="preserve">Микроскоп </w:t>
      </w:r>
      <w:r w:rsidRPr="00E165BC">
        <w:rPr>
          <w:rFonts w:ascii="Times New Roman" w:hAnsi="Times New Roman" w:cs="Times New Roman"/>
          <w:sz w:val="24"/>
          <w:szCs w:val="24"/>
          <w:lang w:val="ru-RU"/>
        </w:rPr>
        <w:br/>
      </w:r>
      <w:r w:rsidRPr="00E165BC">
        <w:rPr>
          <w:rFonts w:ascii="Times New Roman" w:eastAsia="Times New Roman" w:hAnsi="Times New Roman" w:cs="Times New Roman"/>
          <w:color w:val="000000"/>
          <w:sz w:val="24"/>
          <w:szCs w:val="24"/>
          <w:lang w:val="ru-RU"/>
        </w:rPr>
        <w:t>Микропрепараты</w:t>
      </w:r>
    </w:p>
    <w:p w:rsidR="00E165BC" w:rsidRPr="00E165BC" w:rsidRDefault="00E165BC" w:rsidP="00E165BC">
      <w:pPr>
        <w:spacing w:after="0" w:line="240" w:lineRule="auto"/>
        <w:rPr>
          <w:rFonts w:ascii="Times New Roman" w:hAnsi="Times New Roman" w:cs="Times New Roman"/>
          <w:sz w:val="24"/>
          <w:szCs w:val="24"/>
          <w:lang w:val="ru-RU"/>
        </w:rPr>
      </w:pPr>
    </w:p>
    <w:sectPr w:rsidR="00E165BC" w:rsidRPr="00E165BC"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1F78"/>
    <w:rsid w:val="00034616"/>
    <w:rsid w:val="0006063C"/>
    <w:rsid w:val="0015074B"/>
    <w:rsid w:val="001C4159"/>
    <w:rsid w:val="00231FC1"/>
    <w:rsid w:val="0029639D"/>
    <w:rsid w:val="002A7563"/>
    <w:rsid w:val="002B33C9"/>
    <w:rsid w:val="002D5FB4"/>
    <w:rsid w:val="002F4464"/>
    <w:rsid w:val="00326F90"/>
    <w:rsid w:val="004F4083"/>
    <w:rsid w:val="00561ED7"/>
    <w:rsid w:val="005671BE"/>
    <w:rsid w:val="007250B7"/>
    <w:rsid w:val="008022C9"/>
    <w:rsid w:val="00850701"/>
    <w:rsid w:val="008739FF"/>
    <w:rsid w:val="009547E1"/>
    <w:rsid w:val="0095566B"/>
    <w:rsid w:val="009A0AB1"/>
    <w:rsid w:val="00A857EF"/>
    <w:rsid w:val="00AA1D8D"/>
    <w:rsid w:val="00AB66E4"/>
    <w:rsid w:val="00AD5099"/>
    <w:rsid w:val="00B47730"/>
    <w:rsid w:val="00C97E96"/>
    <w:rsid w:val="00CA3587"/>
    <w:rsid w:val="00CB0664"/>
    <w:rsid w:val="00D079CB"/>
    <w:rsid w:val="00E165BC"/>
    <w:rsid w:val="00E659B9"/>
    <w:rsid w:val="00EA729A"/>
    <w:rsid w:val="00EB3FE6"/>
    <w:rsid w:val="00F10230"/>
    <w:rsid w:val="00F822AD"/>
    <w:rsid w:val="00FC628F"/>
    <w:rsid w:val="00FC693F"/>
    <w:rsid w:val="00FF53FA"/>
    <w:rsid w:val="00FF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A358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A358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AD04-177A-467D-90F2-6E7AD195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25</Pages>
  <Words>5619</Words>
  <Characters>32029</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kirsh</cp:lastModifiedBy>
  <cp:revision>18</cp:revision>
  <dcterms:created xsi:type="dcterms:W3CDTF">2013-12-23T23:15:00Z</dcterms:created>
  <dcterms:modified xsi:type="dcterms:W3CDTF">2023-09-19T10:44:00Z</dcterms:modified>
  <cp:category/>
</cp:coreProperties>
</file>